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F1D9" w14:textId="77777777" w:rsidR="00D85E93" w:rsidRDefault="00D85E93" w:rsidP="00D85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</w:rPr>
      </w:pPr>
      <w:r>
        <w:rPr>
          <w:rFonts w:ascii="Times New Roman" w:eastAsia="Times New Roman" w:hAnsi="Times New Roman" w:cs="Times New Roman"/>
          <w:sz w:val="96"/>
          <w:szCs w:val="96"/>
        </w:rPr>
        <w:t>TeamSmile</w:t>
      </w:r>
    </w:p>
    <w:p w14:paraId="4967DCAF" w14:textId="77777777" w:rsidR="00D85E93" w:rsidRDefault="00D85E93" w:rsidP="00D85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</w:rPr>
      </w:pPr>
      <w:r>
        <w:rPr>
          <w:rFonts w:ascii="Times New Roman" w:eastAsia="Times New Roman" w:hAnsi="Times New Roman" w:cs="Times New Roman"/>
          <w:sz w:val="96"/>
          <w:szCs w:val="96"/>
        </w:rPr>
        <w:t>Operations Manual</w:t>
      </w:r>
    </w:p>
    <w:p w14:paraId="308A1106" w14:textId="77777777" w:rsidR="00D85E93" w:rsidRPr="00D85E93" w:rsidRDefault="00D85E93" w:rsidP="00D85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14:paraId="3BBBD8CA" w14:textId="77777777" w:rsidR="00EE534D" w:rsidRDefault="00EE534D" w:rsidP="00D85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0"/>
          <w:szCs w:val="100"/>
        </w:rPr>
      </w:pPr>
      <w:r w:rsidRPr="00D85E93">
        <w:rPr>
          <w:rFonts w:ascii="Times New Roman" w:eastAsia="Times New Roman" w:hAnsi="Times New Roman" w:cs="Times New Roman"/>
          <w:sz w:val="100"/>
          <w:szCs w:val="100"/>
        </w:rPr>
        <w:t>Patient Examination Area</w:t>
      </w:r>
    </w:p>
    <w:p w14:paraId="30788D68" w14:textId="77777777" w:rsidR="00D85E93" w:rsidRPr="00D85E93" w:rsidRDefault="00D85E93" w:rsidP="00D85E93">
      <w:pPr>
        <w:spacing w:after="0" w:line="240" w:lineRule="auto"/>
        <w:jc w:val="center"/>
        <w:rPr>
          <w:rFonts w:ascii="Times New Roman" w:hAnsi="Times New Roman" w:cs="Times New Roman"/>
          <w:sz w:val="100"/>
          <w:szCs w:val="100"/>
        </w:rPr>
      </w:pPr>
    </w:p>
    <w:p w14:paraId="1BD5A853" w14:textId="013A1600" w:rsidR="00EE534D" w:rsidRPr="00D85E93" w:rsidRDefault="00EE534D" w:rsidP="00EE534D">
      <w:pPr>
        <w:spacing w:after="0" w:line="240" w:lineRule="auto"/>
        <w:rPr>
          <w:rFonts w:ascii="Times New Roman" w:hAnsi="Times New Roman" w:cs="Times New Roman"/>
        </w:rPr>
      </w:pPr>
      <w:r w:rsidRPr="00CA7BF0">
        <w:rPr>
          <w:rFonts w:ascii="Times New Roman" w:eastAsia="Times New Roman" w:hAnsi="Times New Roman" w:cs="Times New Roman"/>
          <w:b/>
          <w:sz w:val="40"/>
          <w:szCs w:val="40"/>
        </w:rPr>
        <w:t>Purpose:</w:t>
      </w:r>
      <w:r w:rsidRPr="00CA7BF0">
        <w:rPr>
          <w:rFonts w:ascii="Times New Roman" w:eastAsia="Times New Roman" w:hAnsi="Times New Roman" w:cs="Times New Roman"/>
          <w:sz w:val="40"/>
          <w:szCs w:val="40"/>
        </w:rPr>
        <w:t xml:space="preserve"> This area is the heart of the TeamSmile program, as all patients flow through this area. Dental Professionals provide an initial </w:t>
      </w:r>
      <w:r w:rsidR="0031205D">
        <w:rPr>
          <w:rFonts w:ascii="Times New Roman" w:eastAsia="Times New Roman" w:hAnsi="Times New Roman" w:cs="Times New Roman"/>
          <w:sz w:val="40"/>
          <w:szCs w:val="40"/>
        </w:rPr>
        <w:t>visual screening</w:t>
      </w:r>
      <w:r w:rsidRPr="00CA7BF0">
        <w:rPr>
          <w:rFonts w:ascii="Times New Roman" w:eastAsia="Times New Roman" w:hAnsi="Times New Roman" w:cs="Times New Roman"/>
          <w:sz w:val="40"/>
          <w:szCs w:val="40"/>
        </w:rPr>
        <w:t xml:space="preserve"> for each patient to determine </w:t>
      </w:r>
      <w:r w:rsidR="009B2877">
        <w:rPr>
          <w:rFonts w:ascii="Times New Roman" w:eastAsia="Times New Roman" w:hAnsi="Times New Roman" w:cs="Times New Roman"/>
          <w:sz w:val="40"/>
          <w:szCs w:val="40"/>
        </w:rPr>
        <w:t xml:space="preserve">baseline oral health and </w:t>
      </w:r>
      <w:r w:rsidR="00B34183">
        <w:rPr>
          <w:rFonts w:ascii="Times New Roman" w:eastAsia="Times New Roman" w:hAnsi="Times New Roman" w:cs="Times New Roman"/>
          <w:sz w:val="40"/>
          <w:szCs w:val="40"/>
        </w:rPr>
        <w:t>possible dental</w:t>
      </w:r>
      <w:r w:rsidR="009B2877">
        <w:rPr>
          <w:rFonts w:ascii="Times New Roman" w:eastAsia="Times New Roman" w:hAnsi="Times New Roman" w:cs="Times New Roman"/>
          <w:sz w:val="40"/>
          <w:szCs w:val="40"/>
        </w:rPr>
        <w:t xml:space="preserve"> treatment </w:t>
      </w:r>
      <w:r w:rsidR="00B34183">
        <w:rPr>
          <w:rFonts w:ascii="Times New Roman" w:eastAsia="Times New Roman" w:hAnsi="Times New Roman" w:cs="Times New Roman"/>
          <w:sz w:val="40"/>
          <w:szCs w:val="40"/>
        </w:rPr>
        <w:t xml:space="preserve">and hygiene </w:t>
      </w:r>
      <w:r w:rsidR="009B2877">
        <w:rPr>
          <w:rFonts w:ascii="Times New Roman" w:eastAsia="Times New Roman" w:hAnsi="Times New Roman" w:cs="Times New Roman"/>
          <w:sz w:val="40"/>
          <w:szCs w:val="40"/>
        </w:rPr>
        <w:t>needs</w:t>
      </w:r>
      <w:r w:rsidRPr="00CA7BF0">
        <w:rPr>
          <w:rFonts w:ascii="Times New Roman" w:eastAsia="Times New Roman" w:hAnsi="Times New Roman" w:cs="Times New Roman"/>
          <w:sz w:val="40"/>
          <w:szCs w:val="40"/>
        </w:rPr>
        <w:t>. The patient is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then directed</w:t>
      </w:r>
      <w:r w:rsidRPr="00CA7BF0">
        <w:rPr>
          <w:rFonts w:ascii="Times New Roman" w:eastAsia="Times New Roman" w:hAnsi="Times New Roman" w:cs="Times New Roman"/>
          <w:sz w:val="40"/>
          <w:szCs w:val="40"/>
        </w:rPr>
        <w:t xml:space="preserve"> to t</w:t>
      </w:r>
      <w:r w:rsidR="00D85E93">
        <w:rPr>
          <w:rFonts w:ascii="Times New Roman" w:eastAsia="Times New Roman" w:hAnsi="Times New Roman" w:cs="Times New Roman"/>
          <w:sz w:val="40"/>
          <w:szCs w:val="40"/>
        </w:rPr>
        <w:t>he appropriate areas for care.</w:t>
      </w:r>
    </w:p>
    <w:p w14:paraId="6EA72DF3" w14:textId="77777777" w:rsidR="00D85E93" w:rsidRDefault="00D85E93" w:rsidP="00EE534D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1E9AAD27" w14:textId="68A5548A" w:rsidR="00EE534D" w:rsidRDefault="002372FD" w:rsidP="00EE534D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85E93">
        <w:rPr>
          <w:rFonts w:ascii="Times New Roman" w:eastAsia="Times New Roman" w:hAnsi="Times New Roman" w:cs="Times New Roman"/>
          <w:b/>
          <w:sz w:val="40"/>
          <w:szCs w:val="40"/>
        </w:rPr>
        <w:t>Volunteers Required:</w:t>
      </w:r>
      <w:r w:rsidR="006C3E48">
        <w:rPr>
          <w:rFonts w:ascii="Times New Roman" w:eastAsia="Times New Roman" w:hAnsi="Times New Roman" w:cs="Times New Roman"/>
          <w:sz w:val="40"/>
          <w:szCs w:val="40"/>
        </w:rPr>
        <w:t xml:space="preserve"> 1</w:t>
      </w:r>
      <w:r w:rsidR="00B34183">
        <w:rPr>
          <w:rFonts w:ascii="Times New Roman" w:eastAsia="Times New Roman" w:hAnsi="Times New Roman" w:cs="Times New Roman"/>
          <w:sz w:val="40"/>
          <w:szCs w:val="40"/>
        </w:rPr>
        <w:t>0-12</w:t>
      </w:r>
      <w:r w:rsidR="00EE534D" w:rsidRPr="00CA7BF0">
        <w:rPr>
          <w:rFonts w:ascii="Times New Roman" w:eastAsia="Times New Roman" w:hAnsi="Times New Roman" w:cs="Times New Roman"/>
          <w:sz w:val="40"/>
          <w:szCs w:val="40"/>
        </w:rPr>
        <w:br/>
      </w:r>
      <w:r>
        <w:rPr>
          <w:rFonts w:ascii="Times New Roman" w:eastAsia="Times New Roman" w:hAnsi="Times New Roman" w:cs="Times New Roman"/>
          <w:sz w:val="40"/>
          <w:szCs w:val="40"/>
        </w:rPr>
        <w:t>4 Dentist</w:t>
      </w:r>
      <w:r>
        <w:rPr>
          <w:rFonts w:ascii="Times New Roman" w:eastAsia="Times New Roman" w:hAnsi="Times New Roman" w:cs="Times New Roman"/>
          <w:sz w:val="40"/>
          <w:szCs w:val="40"/>
        </w:rPr>
        <w:br/>
        <w:t>4 Dental Assistants</w:t>
      </w:r>
      <w:r w:rsidR="00D10224">
        <w:rPr>
          <w:rFonts w:ascii="Times New Roman" w:eastAsia="Times New Roman" w:hAnsi="Times New Roman" w:cs="Times New Roman"/>
          <w:sz w:val="40"/>
          <w:szCs w:val="40"/>
        </w:rPr>
        <w:br/>
      </w:r>
      <w:r w:rsidR="00EE534D">
        <w:rPr>
          <w:rFonts w:ascii="Times New Roman" w:eastAsia="Times New Roman" w:hAnsi="Times New Roman" w:cs="Times New Roman"/>
          <w:sz w:val="40"/>
          <w:szCs w:val="40"/>
        </w:rPr>
        <w:t>General Volunteers</w:t>
      </w:r>
    </w:p>
    <w:p w14:paraId="2EF17DF9" w14:textId="77777777" w:rsidR="00D10224" w:rsidRDefault="00D10224" w:rsidP="00EE534D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ab/>
      </w:r>
      <w:r w:rsidR="008D242B">
        <w:rPr>
          <w:rFonts w:ascii="Times New Roman" w:eastAsia="Times New Roman" w:hAnsi="Times New Roman" w:cs="Times New Roman"/>
          <w:sz w:val="40"/>
          <w:szCs w:val="40"/>
        </w:rPr>
        <w:t xml:space="preserve">1-2 </w:t>
      </w:r>
      <w:r>
        <w:rPr>
          <w:rFonts w:ascii="Times New Roman" w:eastAsia="Times New Roman" w:hAnsi="Times New Roman" w:cs="Times New Roman"/>
          <w:sz w:val="40"/>
          <w:szCs w:val="40"/>
        </w:rPr>
        <w:t>Receiver</w:t>
      </w:r>
      <w:r w:rsidR="008D242B">
        <w:rPr>
          <w:rFonts w:ascii="Times New Roman" w:eastAsia="Times New Roman" w:hAnsi="Times New Roman" w:cs="Times New Roman"/>
          <w:sz w:val="40"/>
          <w:szCs w:val="40"/>
        </w:rPr>
        <w:t>s</w:t>
      </w:r>
    </w:p>
    <w:p w14:paraId="017A73E8" w14:textId="77777777" w:rsidR="00EE534D" w:rsidRDefault="00A62372" w:rsidP="00EE534D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ab/>
      </w:r>
      <w:r w:rsidR="006C3E48">
        <w:rPr>
          <w:rFonts w:ascii="Times New Roman" w:eastAsia="Times New Roman" w:hAnsi="Times New Roman" w:cs="Times New Roman"/>
          <w:sz w:val="40"/>
          <w:szCs w:val="40"/>
        </w:rPr>
        <w:t xml:space="preserve">1-2 </w:t>
      </w:r>
      <w:r>
        <w:rPr>
          <w:rFonts w:ascii="Times New Roman" w:eastAsia="Times New Roman" w:hAnsi="Times New Roman" w:cs="Times New Roman"/>
          <w:sz w:val="40"/>
          <w:szCs w:val="40"/>
        </w:rPr>
        <w:t>Runner</w:t>
      </w:r>
      <w:r w:rsidR="008D242B">
        <w:rPr>
          <w:rFonts w:ascii="Times New Roman" w:eastAsia="Times New Roman" w:hAnsi="Times New Roman" w:cs="Times New Roman"/>
          <w:sz w:val="40"/>
          <w:szCs w:val="40"/>
        </w:rPr>
        <w:t>s</w:t>
      </w:r>
    </w:p>
    <w:p w14:paraId="6245FF5B" w14:textId="77777777" w:rsidR="002169E4" w:rsidRPr="00D85E93" w:rsidRDefault="002169E4" w:rsidP="00EE534D">
      <w:pPr>
        <w:spacing w:after="0" w:line="240" w:lineRule="auto"/>
        <w:rPr>
          <w:rFonts w:ascii="Times New Roman" w:hAnsi="Times New Roman" w:cs="Times New Roman"/>
        </w:rPr>
      </w:pPr>
    </w:p>
    <w:p w14:paraId="32624297" w14:textId="77777777" w:rsidR="00EE534D" w:rsidRPr="008B2550" w:rsidRDefault="00EE534D" w:rsidP="00EE534D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8B2550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Patient Examination Area Inventory </w:t>
      </w:r>
    </w:p>
    <w:p w14:paraId="7EA17058" w14:textId="77777777" w:rsidR="00EE534D" w:rsidRPr="008B2550" w:rsidRDefault="00EE534D" w:rsidP="00EE534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B2550">
        <w:rPr>
          <w:rFonts w:ascii="Times New Roman" w:hAnsi="Times New Roman" w:cs="Times New Roman"/>
          <w:b/>
          <w:sz w:val="24"/>
        </w:rPr>
        <w:t>Located</w:t>
      </w:r>
      <w:r>
        <w:rPr>
          <w:rFonts w:ascii="Times New Roman" w:hAnsi="Times New Roman" w:cs="Times New Roman"/>
          <w:b/>
          <w:sz w:val="24"/>
        </w:rPr>
        <w:t xml:space="preserve"> in Patient Examination Crate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8B2550">
        <w:rPr>
          <w:rFonts w:ascii="Times New Roman" w:hAnsi="Times New Roman" w:cs="Times New Roman"/>
          <w:b/>
          <w:sz w:val="24"/>
        </w:rPr>
        <w:t>Item Location</w:t>
      </w:r>
    </w:p>
    <w:tbl>
      <w:tblPr>
        <w:tblStyle w:val="TableGrid"/>
        <w:tblW w:w="9535" w:type="dxa"/>
        <w:tblLayout w:type="fixed"/>
        <w:tblLook w:val="0600" w:firstRow="0" w:lastRow="0" w:firstColumn="0" w:lastColumn="0" w:noHBand="1" w:noVBand="1"/>
      </w:tblPr>
      <w:tblGrid>
        <w:gridCol w:w="4875"/>
        <w:gridCol w:w="4660"/>
      </w:tblGrid>
      <w:tr w:rsidR="00EE534D" w:rsidRPr="00CA7BF0" w14:paraId="39EB6751" w14:textId="77777777" w:rsidTr="00811055">
        <w:trPr>
          <w:trHeight w:val="271"/>
        </w:trPr>
        <w:tc>
          <w:tcPr>
            <w:tcW w:w="4875" w:type="dxa"/>
          </w:tcPr>
          <w:p w14:paraId="125FE9D7" w14:textId="3D1A7063" w:rsidR="00EE534D" w:rsidRPr="008B2550" w:rsidRDefault="00A62372" w:rsidP="00196983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Clipboards (</w:t>
            </w:r>
            <w:r w:rsidR="00B341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65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21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0" w:type="dxa"/>
          </w:tcPr>
          <w:p w14:paraId="049A98FA" w14:textId="77777777" w:rsidR="00EE534D" w:rsidRPr="008B2550" w:rsidRDefault="00EE534D" w:rsidP="00217F0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  <w:szCs w:val="24"/>
              </w:rPr>
              <w:t>Patient Examination Crate</w:t>
            </w:r>
          </w:p>
        </w:tc>
      </w:tr>
      <w:tr w:rsidR="00B34183" w:rsidRPr="00CA7BF0" w14:paraId="7530623F" w14:textId="77777777" w:rsidTr="00811055">
        <w:trPr>
          <w:trHeight w:val="271"/>
        </w:trPr>
        <w:tc>
          <w:tcPr>
            <w:tcW w:w="4875" w:type="dxa"/>
          </w:tcPr>
          <w:p w14:paraId="35B1447F" w14:textId="06212F5E" w:rsidR="00B34183" w:rsidRDefault="00EC40D1" w:rsidP="00196983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for Vision </w:t>
            </w:r>
            <w:r w:rsidR="00B34183">
              <w:rPr>
                <w:rFonts w:ascii="Times New Roman" w:eastAsia="Times New Roman" w:hAnsi="Times New Roman" w:cs="Times New Roman"/>
                <w:sz w:val="24"/>
                <w:szCs w:val="24"/>
              </w:rPr>
              <w:t>Glasses</w:t>
            </w:r>
            <w:r w:rsidR="00A66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4660" w:type="dxa"/>
          </w:tcPr>
          <w:p w14:paraId="6C9D9A2B" w14:textId="301196A5" w:rsidR="00B34183" w:rsidRPr="00CA7BF0" w:rsidRDefault="00F83297" w:rsidP="00217F0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Patient Examination Crate</w:t>
            </w:r>
          </w:p>
        </w:tc>
      </w:tr>
      <w:tr w:rsidR="00B34183" w:rsidRPr="00CA7BF0" w14:paraId="6C82B28A" w14:textId="77777777" w:rsidTr="00811055">
        <w:trPr>
          <w:trHeight w:val="271"/>
        </w:trPr>
        <w:tc>
          <w:tcPr>
            <w:tcW w:w="4875" w:type="dxa"/>
          </w:tcPr>
          <w:p w14:paraId="7292D1A9" w14:textId="380A1699" w:rsidR="00B34183" w:rsidRDefault="00B34183" w:rsidP="00196983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Instruction Card with Sample Patient Card (6)</w:t>
            </w:r>
          </w:p>
        </w:tc>
        <w:tc>
          <w:tcPr>
            <w:tcW w:w="4660" w:type="dxa"/>
          </w:tcPr>
          <w:p w14:paraId="058222EE" w14:textId="7611CCE9" w:rsidR="00B34183" w:rsidRPr="00CA7BF0" w:rsidRDefault="00B34183" w:rsidP="00217F0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Clipboard</w:t>
            </w:r>
          </w:p>
        </w:tc>
      </w:tr>
      <w:tr w:rsidR="00B34183" w:rsidRPr="00CA7BF0" w14:paraId="710BD53F" w14:textId="77777777" w:rsidTr="00811055">
        <w:trPr>
          <w:trHeight w:val="271"/>
        </w:trPr>
        <w:tc>
          <w:tcPr>
            <w:tcW w:w="4875" w:type="dxa"/>
          </w:tcPr>
          <w:p w14:paraId="3052261E" w14:textId="35DF2D95" w:rsidR="00B34183" w:rsidRDefault="00B34183" w:rsidP="00196983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Masks (</w:t>
            </w:r>
            <w:r w:rsidR="00A66B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60" w:type="dxa"/>
          </w:tcPr>
          <w:p w14:paraId="5A8D1281" w14:textId="239EA7E4" w:rsidR="00B34183" w:rsidRPr="00CA7BF0" w:rsidRDefault="00B34183" w:rsidP="00217F0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Patient Examination Crate</w:t>
            </w:r>
          </w:p>
        </w:tc>
      </w:tr>
      <w:tr w:rsidR="00B34183" w:rsidRPr="00CA7BF0" w14:paraId="4E2E84AB" w14:textId="77777777" w:rsidTr="00811055">
        <w:trPr>
          <w:trHeight w:val="271"/>
        </w:trPr>
        <w:tc>
          <w:tcPr>
            <w:tcW w:w="4875" w:type="dxa"/>
          </w:tcPr>
          <w:p w14:paraId="16E7669F" w14:textId="71535BED" w:rsidR="00B34183" w:rsidRDefault="00B34183" w:rsidP="00196983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Mirrors (disposable)</w:t>
            </w:r>
            <w:r w:rsidR="00A66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10 boxes of 72</w:t>
            </w:r>
          </w:p>
        </w:tc>
        <w:tc>
          <w:tcPr>
            <w:tcW w:w="4660" w:type="dxa"/>
          </w:tcPr>
          <w:p w14:paraId="46588D38" w14:textId="666FCDF9" w:rsidR="00B34183" w:rsidRPr="00CA7BF0" w:rsidRDefault="00B34183" w:rsidP="00217F0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  <w:szCs w:val="24"/>
              </w:rPr>
              <w:t>Patient Examination Crate</w:t>
            </w:r>
          </w:p>
        </w:tc>
      </w:tr>
      <w:tr w:rsidR="00B34183" w:rsidRPr="00CA7BF0" w14:paraId="6B97AC04" w14:textId="77777777" w:rsidTr="00811055">
        <w:trPr>
          <w:trHeight w:val="271"/>
        </w:trPr>
        <w:tc>
          <w:tcPr>
            <w:tcW w:w="4875" w:type="dxa"/>
          </w:tcPr>
          <w:p w14:paraId="69A48077" w14:textId="5F0F1718" w:rsidR="00B34183" w:rsidRDefault="00B34183" w:rsidP="00217F0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Paks</w:t>
            </w:r>
            <w:r w:rsidR="00312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which contain</w:t>
            </w:r>
            <w:r w:rsidR="00EC40D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312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explorers/props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0" w:type="dxa"/>
          </w:tcPr>
          <w:p w14:paraId="66E14818" w14:textId="153B5859" w:rsidR="00B34183" w:rsidRPr="00CA7BF0" w:rsidRDefault="00B34183" w:rsidP="00217F0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Patient Examination Crate</w:t>
            </w:r>
          </w:p>
        </w:tc>
      </w:tr>
      <w:tr w:rsidR="007271D4" w:rsidRPr="00CA7BF0" w14:paraId="0294A654" w14:textId="77777777" w:rsidTr="00811055">
        <w:trPr>
          <w:trHeight w:val="271"/>
        </w:trPr>
        <w:tc>
          <w:tcPr>
            <w:tcW w:w="4875" w:type="dxa"/>
          </w:tcPr>
          <w:p w14:paraId="76A9E578" w14:textId="46CC0DE5" w:rsidR="007271D4" w:rsidRDefault="007271D4" w:rsidP="00217F0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Blue Tape</w:t>
            </w:r>
          </w:p>
        </w:tc>
        <w:tc>
          <w:tcPr>
            <w:tcW w:w="4660" w:type="dxa"/>
          </w:tcPr>
          <w:p w14:paraId="6ED5290C" w14:textId="4CBD43F5" w:rsidR="007271D4" w:rsidRDefault="007271D4" w:rsidP="00217F0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  <w:szCs w:val="24"/>
              </w:rPr>
              <w:t>Blue Plastic Container (in PE Crate*)</w:t>
            </w:r>
          </w:p>
        </w:tc>
      </w:tr>
      <w:tr w:rsidR="00B34183" w:rsidRPr="00CA7BF0" w14:paraId="7937D781" w14:textId="77777777" w:rsidTr="00811055">
        <w:trPr>
          <w:trHeight w:val="271"/>
        </w:trPr>
        <w:tc>
          <w:tcPr>
            <w:tcW w:w="4875" w:type="dxa"/>
          </w:tcPr>
          <w:p w14:paraId="34AEF37D" w14:textId="73C0DCCB" w:rsidR="00B34183" w:rsidRDefault="00B34183" w:rsidP="00217F0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Pin Lights (3)</w:t>
            </w:r>
          </w:p>
        </w:tc>
        <w:tc>
          <w:tcPr>
            <w:tcW w:w="4660" w:type="dxa"/>
          </w:tcPr>
          <w:p w14:paraId="36BFDAC0" w14:textId="513F5EA7" w:rsidR="00B34183" w:rsidRDefault="00B34183" w:rsidP="00217F0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  <w:szCs w:val="24"/>
              </w:rPr>
              <w:t>Blue Plastic Container (in PE Crate*)</w:t>
            </w:r>
          </w:p>
        </w:tc>
      </w:tr>
      <w:tr w:rsidR="00B34183" w:rsidRPr="00CA7BF0" w14:paraId="2806EB84" w14:textId="77777777" w:rsidTr="00811055">
        <w:trPr>
          <w:trHeight w:val="271"/>
        </w:trPr>
        <w:tc>
          <w:tcPr>
            <w:tcW w:w="4875" w:type="dxa"/>
          </w:tcPr>
          <w:p w14:paraId="6E53754F" w14:textId="4C189D19" w:rsidR="00B34183" w:rsidRDefault="00B34183" w:rsidP="00217F0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Disposable Shields for Pin Lights (1)</w:t>
            </w:r>
          </w:p>
        </w:tc>
        <w:tc>
          <w:tcPr>
            <w:tcW w:w="4660" w:type="dxa"/>
          </w:tcPr>
          <w:p w14:paraId="12C844DF" w14:textId="73F298B0" w:rsidR="00B34183" w:rsidRPr="00CA7BF0" w:rsidRDefault="00B34183" w:rsidP="00217F0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  <w:szCs w:val="24"/>
              </w:rPr>
              <w:t>Blue Plastic Container (in PE Crate*)</w:t>
            </w:r>
          </w:p>
        </w:tc>
      </w:tr>
      <w:tr w:rsidR="00B34183" w:rsidRPr="00CA7BF0" w14:paraId="1958A3C5" w14:textId="77777777" w:rsidTr="00811055">
        <w:trPr>
          <w:trHeight w:val="135"/>
        </w:trPr>
        <w:tc>
          <w:tcPr>
            <w:tcW w:w="4875" w:type="dxa"/>
          </w:tcPr>
          <w:p w14:paraId="2C85EBE3" w14:textId="5D6E0218" w:rsidR="00B34183" w:rsidRPr="00CA7BF0" w:rsidRDefault="00B34183" w:rsidP="00217F0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Glasses (6)</w:t>
            </w:r>
          </w:p>
        </w:tc>
        <w:tc>
          <w:tcPr>
            <w:tcW w:w="4660" w:type="dxa"/>
          </w:tcPr>
          <w:p w14:paraId="28B74180" w14:textId="76002C28" w:rsidR="00B34183" w:rsidRPr="00CA7BF0" w:rsidRDefault="00B34183" w:rsidP="00217F0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  <w:szCs w:val="24"/>
              </w:rPr>
              <w:t>Blue Plastic Container (in PE Crate*)</w:t>
            </w:r>
          </w:p>
        </w:tc>
      </w:tr>
      <w:tr w:rsidR="00B34183" w:rsidRPr="00CA7BF0" w14:paraId="4D511A93" w14:textId="77777777" w:rsidTr="00811055">
        <w:tc>
          <w:tcPr>
            <w:tcW w:w="4875" w:type="dxa"/>
          </w:tcPr>
          <w:p w14:paraId="6F67A0F9" w14:textId="63CD39F1" w:rsidR="00B34183" w:rsidRDefault="00B34183" w:rsidP="00217F0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Headlights (6) &amp; </w:t>
            </w:r>
            <w:r w:rsidR="00DB7308">
              <w:rPr>
                <w:rFonts w:ascii="Times New Roman" w:eastAsia="Times New Roman" w:hAnsi="Times New Roman" w:cs="Times New Roman"/>
                <w:sz w:val="24"/>
                <w:szCs w:val="24"/>
              </w:rPr>
              <w:t>Handheld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Flashlights (2)</w:t>
            </w:r>
          </w:p>
        </w:tc>
        <w:tc>
          <w:tcPr>
            <w:tcW w:w="4660" w:type="dxa"/>
          </w:tcPr>
          <w:p w14:paraId="75976D82" w14:textId="00207C97" w:rsidR="00B34183" w:rsidRPr="00CA7BF0" w:rsidRDefault="00B34183" w:rsidP="00217F0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  <w:szCs w:val="24"/>
              </w:rPr>
              <w:t>Blue Plastic Container (in PE Crate*)</w:t>
            </w:r>
          </w:p>
        </w:tc>
      </w:tr>
      <w:tr w:rsidR="00B34183" w:rsidRPr="00CA7BF0" w14:paraId="2C1AAC45" w14:textId="77777777" w:rsidTr="00811055">
        <w:tc>
          <w:tcPr>
            <w:tcW w:w="4875" w:type="dxa"/>
          </w:tcPr>
          <w:p w14:paraId="3B75471B" w14:textId="45848984" w:rsidR="00B34183" w:rsidRDefault="00B34183" w:rsidP="00217F0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 Ink Pens</w:t>
            </w:r>
            <w:r w:rsidR="00A66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(10)</w:t>
            </w:r>
          </w:p>
        </w:tc>
        <w:tc>
          <w:tcPr>
            <w:tcW w:w="4660" w:type="dxa"/>
          </w:tcPr>
          <w:p w14:paraId="1D359826" w14:textId="5C9FD869" w:rsidR="00B34183" w:rsidRPr="00CA7BF0" w:rsidRDefault="00B34183" w:rsidP="00217F0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  <w:szCs w:val="24"/>
              </w:rPr>
              <w:t>Blue Plastic Container (in PE Crate*)</w:t>
            </w:r>
          </w:p>
        </w:tc>
      </w:tr>
      <w:tr w:rsidR="00B34183" w:rsidRPr="00CA7BF0" w14:paraId="13893690" w14:textId="77777777" w:rsidTr="00811055">
        <w:tc>
          <w:tcPr>
            <w:tcW w:w="4875" w:type="dxa"/>
          </w:tcPr>
          <w:p w14:paraId="164F8AF7" w14:textId="1785C465" w:rsidR="00B34183" w:rsidRDefault="00B34183" w:rsidP="00217F0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Stamps (6)</w:t>
            </w:r>
          </w:p>
        </w:tc>
        <w:tc>
          <w:tcPr>
            <w:tcW w:w="4660" w:type="dxa"/>
          </w:tcPr>
          <w:p w14:paraId="0492EC8B" w14:textId="0AB1F0AD" w:rsidR="00B34183" w:rsidRPr="00CA7BF0" w:rsidRDefault="00B34183" w:rsidP="00217F0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BF0">
              <w:rPr>
                <w:rFonts w:ascii="Times New Roman" w:eastAsia="Times New Roman" w:hAnsi="Times New Roman" w:cs="Times New Roman"/>
                <w:sz w:val="24"/>
                <w:szCs w:val="24"/>
              </w:rPr>
              <w:t>Blue Plastic Container (in PE Crate*)</w:t>
            </w:r>
          </w:p>
        </w:tc>
      </w:tr>
    </w:tbl>
    <w:p w14:paraId="4EF5C594" w14:textId="77777777" w:rsidR="0054424C" w:rsidRDefault="0054424C" w:rsidP="00EE534D">
      <w:pPr>
        <w:spacing w:after="0" w:line="240" w:lineRule="auto"/>
        <w:rPr>
          <w:rFonts w:ascii="Times New Roman" w:hAnsi="Times New Roman" w:cs="Times New Roman"/>
        </w:rPr>
      </w:pPr>
    </w:p>
    <w:p w14:paraId="45A9A711" w14:textId="77777777" w:rsidR="00EE534D" w:rsidRPr="00A85859" w:rsidRDefault="00EE534D" w:rsidP="00EE53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Additional Inventory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85859">
        <w:rPr>
          <w:rFonts w:ascii="Times New Roman" w:hAnsi="Times New Roman" w:cs="Times New Roman"/>
          <w:b/>
          <w:sz w:val="24"/>
          <w:szCs w:val="24"/>
        </w:rPr>
        <w:t>Item Location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878"/>
        <w:gridCol w:w="4657"/>
      </w:tblGrid>
      <w:tr w:rsidR="00EE534D" w14:paraId="39FFC5C3" w14:textId="77777777" w:rsidTr="009E7DDE">
        <w:tc>
          <w:tcPr>
            <w:tcW w:w="4878" w:type="dxa"/>
            <w:tcBorders>
              <w:right w:val="single" w:sz="4" w:space="0" w:color="auto"/>
            </w:tcBorders>
          </w:tcPr>
          <w:p w14:paraId="187B0B06" w14:textId="77777777" w:rsidR="00EE534D" w:rsidRDefault="00EE534D" w:rsidP="00217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Gloves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A279" w14:textId="77777777" w:rsidR="00EE534D" w:rsidRDefault="00EE534D" w:rsidP="00217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PPE Area</w:t>
            </w:r>
          </w:p>
        </w:tc>
      </w:tr>
      <w:tr w:rsidR="00196983" w14:paraId="5C8CBD31" w14:textId="77777777" w:rsidTr="009E7DDE">
        <w:tc>
          <w:tcPr>
            <w:tcW w:w="4878" w:type="dxa"/>
            <w:tcBorders>
              <w:right w:val="single" w:sz="4" w:space="0" w:color="auto"/>
            </w:tcBorders>
          </w:tcPr>
          <w:p w14:paraId="2452A075" w14:textId="77777777" w:rsidR="00196983" w:rsidRDefault="00196983" w:rsidP="00217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Face Shields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8172" w14:textId="77777777" w:rsidR="00196983" w:rsidRDefault="00196983" w:rsidP="00217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PPE Area</w:t>
            </w:r>
          </w:p>
        </w:tc>
      </w:tr>
      <w:tr w:rsidR="00215B47" w14:paraId="7328081C" w14:textId="77777777" w:rsidTr="009E7DDE">
        <w:tc>
          <w:tcPr>
            <w:tcW w:w="4878" w:type="dxa"/>
            <w:tcBorders>
              <w:right w:val="single" w:sz="4" w:space="0" w:color="auto"/>
            </w:tcBorders>
          </w:tcPr>
          <w:p w14:paraId="1E42E548" w14:textId="77777777" w:rsidR="00215B47" w:rsidRDefault="00215B47" w:rsidP="00217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Gowns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C4E4" w14:textId="77777777" w:rsidR="00215B47" w:rsidRDefault="00215B47" w:rsidP="00217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PPE Area</w:t>
            </w:r>
          </w:p>
        </w:tc>
      </w:tr>
      <w:tr w:rsidR="00A409CE" w14:paraId="6207AB49" w14:textId="77777777" w:rsidTr="009E7DDE">
        <w:tc>
          <w:tcPr>
            <w:tcW w:w="4878" w:type="dxa"/>
          </w:tcPr>
          <w:p w14:paraId="61CC1D98" w14:textId="77777777" w:rsidR="00A409CE" w:rsidRDefault="00A409CE" w:rsidP="00217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Hand Sanitizer (2)</w:t>
            </w:r>
          </w:p>
        </w:tc>
        <w:tc>
          <w:tcPr>
            <w:tcW w:w="4657" w:type="dxa"/>
            <w:tcBorders>
              <w:top w:val="single" w:sz="4" w:space="0" w:color="auto"/>
            </w:tcBorders>
          </w:tcPr>
          <w:p w14:paraId="6E984122" w14:textId="77777777" w:rsidR="00A409CE" w:rsidRDefault="00A409CE" w:rsidP="00217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Central Distribution</w:t>
            </w:r>
          </w:p>
        </w:tc>
      </w:tr>
      <w:tr w:rsidR="00EE534D" w14:paraId="2AEA9F61" w14:textId="77777777" w:rsidTr="00811055">
        <w:tc>
          <w:tcPr>
            <w:tcW w:w="4878" w:type="dxa"/>
          </w:tcPr>
          <w:p w14:paraId="5B430C20" w14:textId="7438E719" w:rsidR="00EE534D" w:rsidRDefault="00F70F2E" w:rsidP="00217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Disinfectant Wipes</w:t>
            </w:r>
            <w:r w:rsidR="00D85E93">
              <w:rPr>
                <w:rFonts w:ascii="Times New Roman" w:hAnsi="Times New Roman" w:cs="Times New Roman"/>
              </w:rPr>
              <w:t xml:space="preserve"> </w:t>
            </w:r>
            <w:r w:rsidR="00A66BD8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4657" w:type="dxa"/>
          </w:tcPr>
          <w:p w14:paraId="36350416" w14:textId="77777777" w:rsidR="00EE534D" w:rsidRDefault="00EE534D" w:rsidP="00217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Sterilization Area</w:t>
            </w:r>
          </w:p>
        </w:tc>
      </w:tr>
      <w:tr w:rsidR="007371BD" w14:paraId="2F8ED3C4" w14:textId="77777777" w:rsidTr="00811055">
        <w:tc>
          <w:tcPr>
            <w:tcW w:w="4878" w:type="dxa"/>
          </w:tcPr>
          <w:p w14:paraId="05F1087C" w14:textId="6E5C2E42" w:rsidR="007371BD" w:rsidRDefault="007371BD" w:rsidP="00217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Sharps Container</w:t>
            </w:r>
            <w:r w:rsidR="00A66BD8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4657" w:type="dxa"/>
          </w:tcPr>
          <w:p w14:paraId="0ADF3206" w14:textId="77777777" w:rsidR="007371BD" w:rsidRDefault="007371BD" w:rsidP="00217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Sterilization Area</w:t>
            </w:r>
          </w:p>
        </w:tc>
      </w:tr>
    </w:tbl>
    <w:p w14:paraId="155ED9E7" w14:textId="77777777" w:rsidR="00EE534D" w:rsidRPr="00CA7BF0" w:rsidRDefault="00EE534D" w:rsidP="00EE534D">
      <w:pPr>
        <w:spacing w:after="0" w:line="240" w:lineRule="auto"/>
        <w:rPr>
          <w:rFonts w:ascii="Times New Roman" w:hAnsi="Times New Roman" w:cs="Times New Roman"/>
        </w:rPr>
      </w:pPr>
      <w:r w:rsidRPr="00CA7BF0">
        <w:rPr>
          <w:rFonts w:ascii="Times New Roman" w:eastAsia="Times New Roman" w:hAnsi="Times New Roman" w:cs="Times New Roman"/>
          <w:sz w:val="24"/>
          <w:szCs w:val="24"/>
        </w:rPr>
        <w:t>*PE = Patient Examination</w:t>
      </w:r>
      <w:r w:rsidR="00D10224">
        <w:rPr>
          <w:rFonts w:ascii="Times New Roman" w:hAnsi="Times New Roman" w:cs="Times New Roman"/>
        </w:rPr>
        <w:t xml:space="preserve">                                          </w:t>
      </w:r>
      <w:r w:rsidRPr="00CA7BF0">
        <w:rPr>
          <w:rFonts w:ascii="Times New Roman" w:eastAsia="Times New Roman" w:hAnsi="Times New Roman" w:cs="Times New Roman"/>
          <w:sz w:val="24"/>
          <w:szCs w:val="24"/>
        </w:rPr>
        <w:t>*PPE= Personal Protection Equipmen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14:paraId="72DA2245" w14:textId="77777777" w:rsidR="00D854DD" w:rsidRDefault="00D854DD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br w:type="page"/>
      </w:r>
    </w:p>
    <w:p w14:paraId="3561A97A" w14:textId="77777777" w:rsidR="00EE534D" w:rsidRPr="00A85859" w:rsidRDefault="00EE534D" w:rsidP="00EE534D">
      <w:pPr>
        <w:spacing w:after="0" w:line="331" w:lineRule="auto"/>
        <w:rPr>
          <w:rFonts w:ascii="Times New Roman" w:hAnsi="Times New Roman" w:cs="Times New Roman"/>
          <w:b/>
          <w:sz w:val="24"/>
          <w:u w:val="single"/>
        </w:rPr>
      </w:pPr>
      <w:r w:rsidRPr="00A85859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lastRenderedPageBreak/>
        <w:t xml:space="preserve">Patient </w:t>
      </w:r>
      <w:r w:rsidR="00613DD8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Examination Area Set</w:t>
      </w:r>
      <w:r w:rsidRPr="00A85859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up</w:t>
      </w:r>
    </w:p>
    <w:p w14:paraId="7EAF8342" w14:textId="306BC77E" w:rsidR="00EE534D" w:rsidRPr="00A85859" w:rsidRDefault="00C84972" w:rsidP="00EE53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Locate </w:t>
      </w:r>
      <w:r w:rsidR="00EE534D">
        <w:rPr>
          <w:rFonts w:ascii="Times New Roman" w:eastAsia="Times New Roman" w:hAnsi="Times New Roman" w:cs="Times New Roman"/>
          <w:sz w:val="24"/>
          <w:szCs w:val="24"/>
        </w:rPr>
        <w:t>the Director Chair</w:t>
      </w:r>
      <w:r w:rsidR="00F83297">
        <w:rPr>
          <w:rFonts w:ascii="Times New Roman" w:eastAsia="Times New Roman" w:hAnsi="Times New Roman" w:cs="Times New Roman"/>
          <w:sz w:val="24"/>
          <w:szCs w:val="24"/>
        </w:rPr>
        <w:t xml:space="preserve"> Crate</w:t>
      </w:r>
    </w:p>
    <w:p w14:paraId="2E4B884B" w14:textId="77777777" w:rsidR="00EE534D" w:rsidRPr="00A85859" w:rsidRDefault="008401C0" w:rsidP="00EE53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 Chairs (4</w:t>
      </w:r>
      <w:r w:rsidR="00EE534D" w:rsidRPr="00A8585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2B86EE7" w14:textId="26AF4B09" w:rsidR="00EE534D" w:rsidRPr="00A85859" w:rsidRDefault="008709EF" w:rsidP="00362FC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Cover crate</w:t>
      </w:r>
      <w:r w:rsidR="002169E4">
        <w:rPr>
          <w:rFonts w:ascii="Times New Roman" w:eastAsia="Times New Roman" w:hAnsi="Times New Roman" w:cs="Times New Roman"/>
          <w:sz w:val="24"/>
          <w:szCs w:val="24"/>
        </w:rPr>
        <w:t xml:space="preserve"> with a sponsor </w:t>
      </w:r>
      <w:r w:rsidR="00DB7308">
        <w:rPr>
          <w:rFonts w:ascii="Times New Roman" w:eastAsia="Times New Roman" w:hAnsi="Times New Roman" w:cs="Times New Roman"/>
          <w:sz w:val="24"/>
          <w:szCs w:val="24"/>
        </w:rPr>
        <w:t>tablecloth</w:t>
      </w:r>
      <w:r w:rsidR="002169E4">
        <w:rPr>
          <w:rFonts w:ascii="Times New Roman" w:eastAsia="Times New Roman" w:hAnsi="Times New Roman" w:cs="Times New Roman"/>
          <w:sz w:val="24"/>
          <w:szCs w:val="24"/>
        </w:rPr>
        <w:t xml:space="preserve"> found in the Purple Suitcase</w:t>
      </w:r>
      <w:r w:rsidR="00EE534D" w:rsidRPr="00A8585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835C9A" w14:textId="17D01AB3" w:rsidR="008D242B" w:rsidRPr="008D242B" w:rsidRDefault="00EE534D" w:rsidP="00362FC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Set Up: 4 </w:t>
      </w:r>
      <w:r w:rsidR="008D242B">
        <w:rPr>
          <w:rFonts w:ascii="Times New Roman" w:eastAsia="Times New Roman" w:hAnsi="Times New Roman" w:cs="Times New Roman"/>
          <w:sz w:val="24"/>
          <w:szCs w:val="24"/>
        </w:rPr>
        <w:t>Stations</w:t>
      </w:r>
      <w:r w:rsidR="00A66BD8">
        <w:rPr>
          <w:rFonts w:ascii="Times New Roman" w:eastAsia="Times New Roman" w:hAnsi="Times New Roman" w:cs="Times New Roman"/>
          <w:sz w:val="24"/>
          <w:szCs w:val="24"/>
        </w:rPr>
        <w:t xml:space="preserve"> – 1 Station on each of the corners of the crate -</w:t>
      </w:r>
      <w:r w:rsidR="008D2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5B47">
        <w:rPr>
          <w:rFonts w:ascii="Times New Roman" w:eastAsia="Times New Roman" w:hAnsi="Times New Roman" w:cs="Times New Roman"/>
          <w:sz w:val="24"/>
          <w:szCs w:val="24"/>
        </w:rPr>
        <w:t>but note: this also depends</w:t>
      </w:r>
      <w:r w:rsidR="008D242B">
        <w:rPr>
          <w:rFonts w:ascii="Times New Roman" w:eastAsia="Times New Roman" w:hAnsi="Times New Roman" w:cs="Times New Roman"/>
          <w:sz w:val="24"/>
          <w:szCs w:val="24"/>
        </w:rPr>
        <w:t xml:space="preserve"> on the number of dentists registered</w:t>
      </w:r>
    </w:p>
    <w:p w14:paraId="02843AC5" w14:textId="77777777" w:rsidR="008401C0" w:rsidRPr="008401C0" w:rsidRDefault="00EE534D" w:rsidP="00362FC9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A85859">
        <w:rPr>
          <w:rFonts w:ascii="Times New Roman" w:eastAsia="Times New Roman" w:hAnsi="Times New Roman" w:cs="Times New Roman"/>
          <w:sz w:val="24"/>
          <w:szCs w:val="24"/>
        </w:rPr>
        <w:t>Each station consists of the following</w:t>
      </w:r>
      <w:r w:rsidR="00613DD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6FD5A87" w14:textId="77777777" w:rsidR="0062032E" w:rsidRPr="0062032E" w:rsidRDefault="00EE534D" w:rsidP="008D242B">
      <w:pPr>
        <w:numPr>
          <w:ilvl w:val="1"/>
          <w:numId w:val="5"/>
        </w:numPr>
        <w:spacing w:after="0" w:line="240" w:lineRule="auto"/>
        <w:ind w:left="720" w:firstLine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A85859">
        <w:rPr>
          <w:rFonts w:ascii="Times New Roman" w:eastAsia="Times New Roman" w:hAnsi="Times New Roman" w:cs="Times New Roman"/>
          <w:sz w:val="24"/>
          <w:szCs w:val="24"/>
        </w:rPr>
        <w:t>Clipboard</w:t>
      </w:r>
    </w:p>
    <w:p w14:paraId="5890FA9F" w14:textId="77777777" w:rsidR="0062032E" w:rsidRDefault="0062032E" w:rsidP="0062032E">
      <w:pPr>
        <w:spacing w:after="0" w:line="240" w:lineRule="auto"/>
        <w:ind w:left="8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Place the following items on top of the Clipboard</w:t>
      </w:r>
    </w:p>
    <w:p w14:paraId="25CF3B3C" w14:textId="09107CD0" w:rsidR="00EE534D" w:rsidRPr="0062032E" w:rsidRDefault="00EE534D" w:rsidP="0062032E">
      <w:pPr>
        <w:pStyle w:val="ListParagraph"/>
        <w:numPr>
          <w:ilvl w:val="0"/>
          <w:numId w:val="27"/>
        </w:numPr>
        <w:tabs>
          <w:tab w:val="left" w:pos="1440"/>
        </w:tabs>
        <w:spacing w:after="0" w:line="240" w:lineRule="auto"/>
        <w:ind w:hanging="720"/>
        <w:rPr>
          <w:rFonts w:ascii="Times New Roman" w:eastAsia="Arial" w:hAnsi="Times New Roman" w:cs="Times New Roman"/>
          <w:sz w:val="24"/>
          <w:szCs w:val="24"/>
        </w:rPr>
      </w:pPr>
      <w:r w:rsidRPr="0062032E">
        <w:rPr>
          <w:rFonts w:ascii="Times New Roman" w:eastAsia="Times New Roman" w:hAnsi="Times New Roman" w:cs="Times New Roman"/>
          <w:sz w:val="24"/>
          <w:szCs w:val="24"/>
        </w:rPr>
        <w:t>Instruction Card</w:t>
      </w:r>
      <w:r w:rsidR="00215B47" w:rsidRPr="0062032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7371BD" w:rsidRPr="0062032E">
        <w:rPr>
          <w:rFonts w:ascii="Times New Roman" w:eastAsia="Times New Roman" w:hAnsi="Times New Roman" w:cs="Times New Roman"/>
          <w:sz w:val="24"/>
          <w:szCs w:val="24"/>
        </w:rPr>
        <w:t xml:space="preserve">Sample </w:t>
      </w:r>
      <w:r w:rsidR="00215B47" w:rsidRPr="0062032E">
        <w:rPr>
          <w:rFonts w:ascii="Times New Roman" w:eastAsia="Times New Roman" w:hAnsi="Times New Roman" w:cs="Times New Roman"/>
          <w:sz w:val="24"/>
          <w:szCs w:val="24"/>
        </w:rPr>
        <w:t>Patient C</w:t>
      </w:r>
      <w:r w:rsidR="007371BD" w:rsidRPr="0062032E">
        <w:rPr>
          <w:rFonts w:ascii="Times New Roman" w:eastAsia="Times New Roman" w:hAnsi="Times New Roman" w:cs="Times New Roman"/>
          <w:sz w:val="24"/>
          <w:szCs w:val="24"/>
        </w:rPr>
        <w:t>ard</w:t>
      </w:r>
    </w:p>
    <w:p w14:paraId="1A2031F6" w14:textId="77777777" w:rsidR="008401C0" w:rsidRPr="00215B47" w:rsidRDefault="008401C0" w:rsidP="00215B47">
      <w:pPr>
        <w:numPr>
          <w:ilvl w:val="1"/>
          <w:numId w:val="5"/>
        </w:numPr>
        <w:spacing w:after="0" w:line="240" w:lineRule="auto"/>
        <w:ind w:left="720" w:firstLine="90"/>
        <w:contextualSpacing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Headlight </w:t>
      </w:r>
    </w:p>
    <w:p w14:paraId="60296795" w14:textId="77777777" w:rsidR="00EE534D" w:rsidRPr="00A85859" w:rsidRDefault="00EE534D" w:rsidP="008D242B">
      <w:pPr>
        <w:numPr>
          <w:ilvl w:val="1"/>
          <w:numId w:val="5"/>
        </w:numPr>
        <w:spacing w:after="0" w:line="240" w:lineRule="auto"/>
        <w:ind w:left="720" w:firstLine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A85859">
        <w:rPr>
          <w:rFonts w:ascii="Times New Roman" w:eastAsia="Times New Roman" w:hAnsi="Times New Roman" w:cs="Times New Roman"/>
          <w:sz w:val="24"/>
          <w:szCs w:val="24"/>
        </w:rPr>
        <w:t>Red Ink Pen</w:t>
      </w:r>
    </w:p>
    <w:p w14:paraId="2F77A854" w14:textId="69ED2B77" w:rsidR="00EE534D" w:rsidRPr="0062032E" w:rsidRDefault="00215B47" w:rsidP="008D242B">
      <w:pPr>
        <w:numPr>
          <w:ilvl w:val="1"/>
          <w:numId w:val="5"/>
        </w:numPr>
        <w:spacing w:after="0" w:line="240" w:lineRule="auto"/>
        <w:ind w:left="720" w:firstLine="90"/>
        <w:contextualSpacing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Stamp</w:t>
      </w:r>
    </w:p>
    <w:p w14:paraId="1C817942" w14:textId="7DF7A4F1" w:rsidR="0054424C" w:rsidRPr="0031205D" w:rsidRDefault="0062032E" w:rsidP="00F70F2E">
      <w:pPr>
        <w:numPr>
          <w:ilvl w:val="1"/>
          <w:numId w:val="5"/>
        </w:numPr>
        <w:spacing w:after="0" w:line="240" w:lineRule="auto"/>
        <w:ind w:left="720" w:firstLine="90"/>
        <w:contextualSpacing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Glasses</w:t>
      </w:r>
    </w:p>
    <w:p w14:paraId="2E158B2E" w14:textId="77777777" w:rsidR="00EE534D" w:rsidRPr="008D242B" w:rsidRDefault="00613DD8" w:rsidP="008D242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8D242B">
        <w:rPr>
          <w:rFonts w:ascii="Times New Roman" w:eastAsia="Times New Roman" w:hAnsi="Times New Roman" w:cs="Times New Roman"/>
          <w:sz w:val="24"/>
          <w:szCs w:val="24"/>
        </w:rPr>
        <w:t xml:space="preserve">Set </w:t>
      </w:r>
      <w:r w:rsidR="008401C0" w:rsidRPr="008D242B">
        <w:rPr>
          <w:rFonts w:ascii="Times New Roman" w:eastAsia="Times New Roman" w:hAnsi="Times New Roman" w:cs="Times New Roman"/>
          <w:sz w:val="24"/>
          <w:szCs w:val="24"/>
        </w:rPr>
        <w:t>in the middle of the tab</w:t>
      </w:r>
      <w:r w:rsidR="00F70F2E" w:rsidRPr="008D242B">
        <w:rPr>
          <w:rFonts w:ascii="Times New Roman" w:eastAsia="Times New Roman" w:hAnsi="Times New Roman" w:cs="Times New Roman"/>
          <w:sz w:val="24"/>
          <w:szCs w:val="24"/>
        </w:rPr>
        <w:t>le</w:t>
      </w:r>
    </w:p>
    <w:p w14:paraId="0B893204" w14:textId="77777777" w:rsidR="002169E4" w:rsidRPr="002169E4" w:rsidRDefault="008401C0" w:rsidP="002169E4">
      <w:pPr>
        <w:pStyle w:val="ListParagraph"/>
        <w:numPr>
          <w:ilvl w:val="0"/>
          <w:numId w:val="23"/>
        </w:numPr>
        <w:spacing w:after="0" w:line="240" w:lineRule="auto"/>
        <w:ind w:firstLine="0"/>
        <w:rPr>
          <w:rFonts w:ascii="Times New Roman" w:eastAsia="Arial" w:hAnsi="Times New Roman" w:cs="Times New Roman"/>
          <w:sz w:val="24"/>
          <w:szCs w:val="24"/>
        </w:rPr>
      </w:pPr>
      <w:r w:rsidRPr="00F70F2E">
        <w:rPr>
          <w:rFonts w:ascii="Times New Roman" w:eastAsia="Times New Roman" w:hAnsi="Times New Roman" w:cs="Times New Roman"/>
          <w:sz w:val="24"/>
          <w:szCs w:val="24"/>
        </w:rPr>
        <w:t>Hand Sanitizer</w:t>
      </w:r>
    </w:p>
    <w:p w14:paraId="1975E1F1" w14:textId="77777777" w:rsidR="0062032E" w:rsidRPr="0062032E" w:rsidRDefault="00A62372" w:rsidP="0062032E">
      <w:pPr>
        <w:pStyle w:val="ListParagraph"/>
        <w:numPr>
          <w:ilvl w:val="0"/>
          <w:numId w:val="23"/>
        </w:numPr>
        <w:spacing w:after="0" w:line="240" w:lineRule="auto"/>
        <w:ind w:firstLine="0"/>
        <w:rPr>
          <w:rFonts w:ascii="Times New Roman" w:eastAsia="Arial" w:hAnsi="Times New Roman" w:cs="Times New Roman"/>
          <w:sz w:val="24"/>
          <w:szCs w:val="24"/>
        </w:rPr>
      </w:pPr>
      <w:r w:rsidRPr="002169E4">
        <w:rPr>
          <w:rFonts w:ascii="Times New Roman" w:eastAsia="Times New Roman" w:hAnsi="Times New Roman" w:cs="Times New Roman"/>
          <w:sz w:val="24"/>
          <w:szCs w:val="24"/>
        </w:rPr>
        <w:t>Masks</w:t>
      </w:r>
    </w:p>
    <w:p w14:paraId="7681BAFC" w14:textId="7588BADF" w:rsidR="008401C0" w:rsidRPr="0062032E" w:rsidRDefault="00A62372" w:rsidP="0062032E">
      <w:pPr>
        <w:pStyle w:val="ListParagraph"/>
        <w:numPr>
          <w:ilvl w:val="0"/>
          <w:numId w:val="23"/>
        </w:numPr>
        <w:spacing w:after="0" w:line="240" w:lineRule="auto"/>
        <w:ind w:firstLine="0"/>
        <w:rPr>
          <w:rFonts w:ascii="Times New Roman" w:eastAsia="Arial" w:hAnsi="Times New Roman" w:cs="Times New Roman"/>
          <w:sz w:val="24"/>
          <w:szCs w:val="24"/>
        </w:rPr>
      </w:pPr>
      <w:r w:rsidRPr="0062032E">
        <w:rPr>
          <w:rFonts w:ascii="Times New Roman" w:eastAsia="Times New Roman" w:hAnsi="Times New Roman" w:cs="Times New Roman"/>
          <w:sz w:val="24"/>
          <w:szCs w:val="24"/>
        </w:rPr>
        <w:t>Mirrors</w:t>
      </w:r>
      <w:r w:rsidR="00215B47" w:rsidRPr="0062032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83297" w:rsidRPr="0062032E">
        <w:rPr>
          <w:rFonts w:ascii="Times New Roman" w:eastAsia="Times New Roman" w:hAnsi="Times New Roman" w:cs="Times New Roman"/>
          <w:sz w:val="24"/>
          <w:szCs w:val="24"/>
        </w:rPr>
        <w:t>5</w:t>
      </w:r>
      <w:r w:rsidR="00215B47" w:rsidRPr="0062032E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F83297" w:rsidRPr="0062032E">
        <w:rPr>
          <w:rFonts w:ascii="Times New Roman" w:eastAsia="Times New Roman" w:hAnsi="Times New Roman" w:cs="Times New Roman"/>
          <w:sz w:val="24"/>
          <w:szCs w:val="24"/>
        </w:rPr>
        <w:t>oxes</w:t>
      </w:r>
    </w:p>
    <w:p w14:paraId="69EF3CF2" w14:textId="724EE50A" w:rsidR="00215B47" w:rsidRPr="002169E4" w:rsidRDefault="00215B47" w:rsidP="002169E4">
      <w:pPr>
        <w:pStyle w:val="ListParagraph"/>
        <w:numPr>
          <w:ilvl w:val="0"/>
          <w:numId w:val="23"/>
        </w:numPr>
        <w:spacing w:after="0" w:line="240" w:lineRule="auto"/>
        <w:ind w:firstLine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Pak Box</w:t>
      </w:r>
      <w:r w:rsidR="0031205D">
        <w:rPr>
          <w:rFonts w:ascii="Times New Roman" w:eastAsia="Times New Roman" w:hAnsi="Times New Roman" w:cs="Times New Roman"/>
          <w:sz w:val="24"/>
          <w:szCs w:val="24"/>
        </w:rPr>
        <w:t xml:space="preserve"> which contain explorers and probes</w:t>
      </w:r>
      <w:r>
        <w:rPr>
          <w:rFonts w:ascii="Times New Roman" w:eastAsia="Times New Roman" w:hAnsi="Times New Roman" w:cs="Times New Roman"/>
          <w:sz w:val="24"/>
          <w:szCs w:val="24"/>
        </w:rPr>
        <w:t>– 1 Box</w:t>
      </w:r>
    </w:p>
    <w:p w14:paraId="1A02033B" w14:textId="77777777" w:rsidR="002169E4" w:rsidRPr="008709EF" w:rsidRDefault="002169E4" w:rsidP="002169E4">
      <w:pPr>
        <w:numPr>
          <w:ilvl w:val="0"/>
          <w:numId w:val="23"/>
        </w:numPr>
        <w:spacing w:after="0" w:line="240" w:lineRule="auto"/>
        <w:ind w:firstLine="0"/>
        <w:contextualSpacing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Disinfect</w:t>
      </w:r>
      <w:r w:rsidR="007371BD"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Wipes </w:t>
      </w:r>
    </w:p>
    <w:p w14:paraId="5A42B6D0" w14:textId="77777777" w:rsidR="002169E4" w:rsidRPr="00215B47" w:rsidRDefault="002169E4" w:rsidP="002169E4">
      <w:pPr>
        <w:numPr>
          <w:ilvl w:val="0"/>
          <w:numId w:val="23"/>
        </w:numPr>
        <w:spacing w:after="0" w:line="240" w:lineRule="auto"/>
        <w:ind w:firstLine="0"/>
        <w:contextualSpacing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Pin Lights &amp; Disposable Shields</w:t>
      </w:r>
    </w:p>
    <w:p w14:paraId="7DF8CF47" w14:textId="79F2DC31" w:rsidR="0062032E" w:rsidRPr="0031205D" w:rsidRDefault="00215B47" w:rsidP="0062032E">
      <w:pPr>
        <w:numPr>
          <w:ilvl w:val="0"/>
          <w:numId w:val="23"/>
        </w:numPr>
        <w:spacing w:after="0" w:line="240" w:lineRule="auto"/>
        <w:ind w:firstLine="0"/>
        <w:contextualSpacing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Sharps Container</w:t>
      </w:r>
    </w:p>
    <w:p w14:paraId="6E43194F" w14:textId="3E3D9FAF" w:rsidR="00EE534D" w:rsidRDefault="0062032E" w:rsidP="008709EF">
      <w:p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Leave the Design for Vision and extra mirrors inside of the Patient Examination Crate</w:t>
      </w:r>
    </w:p>
    <w:p w14:paraId="5FC1749D" w14:textId="77777777" w:rsidR="0031205D" w:rsidRDefault="0031205D" w:rsidP="00D86F75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1F2ED5BA" w14:textId="207FBEA5" w:rsidR="008709EF" w:rsidRPr="0031205D" w:rsidRDefault="008709EF" w:rsidP="00D86F75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31205D">
        <w:rPr>
          <w:rFonts w:ascii="Times New Roman" w:eastAsia="Arial" w:hAnsi="Times New Roman" w:cs="Times New Roman"/>
          <w:b/>
          <w:bCs/>
          <w:sz w:val="28"/>
          <w:szCs w:val="28"/>
        </w:rPr>
        <w:t>Set Up – See Diagram</w:t>
      </w:r>
    </w:p>
    <w:p w14:paraId="62C9F4F2" w14:textId="59F2C0E9" w:rsidR="00EE534D" w:rsidRPr="00A85859" w:rsidRDefault="00EE534D" w:rsidP="00362FC9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A85859">
        <w:rPr>
          <w:rFonts w:ascii="Times New Roman" w:eastAsia="Times New Roman" w:hAnsi="Times New Roman" w:cs="Times New Roman"/>
          <w:sz w:val="24"/>
          <w:szCs w:val="24"/>
        </w:rPr>
        <w:t xml:space="preserve">Director chairs </w:t>
      </w:r>
      <w:r w:rsidR="0031205D">
        <w:rPr>
          <w:rFonts w:ascii="Times New Roman" w:eastAsia="Times New Roman" w:hAnsi="Times New Roman" w:cs="Times New Roman"/>
          <w:sz w:val="24"/>
          <w:szCs w:val="24"/>
        </w:rPr>
        <w:t xml:space="preserve">near the table yet </w:t>
      </w:r>
      <w:r w:rsidRPr="00A85859">
        <w:rPr>
          <w:rFonts w:ascii="Times New Roman" w:eastAsia="Times New Roman" w:hAnsi="Times New Roman" w:cs="Times New Roman"/>
          <w:sz w:val="24"/>
          <w:szCs w:val="24"/>
        </w:rPr>
        <w:t xml:space="preserve">face </w:t>
      </w:r>
      <w:r w:rsidR="0031205D">
        <w:rPr>
          <w:rFonts w:ascii="Times New Roman" w:eastAsia="Times New Roman" w:hAnsi="Times New Roman" w:cs="Times New Roman"/>
          <w:sz w:val="24"/>
          <w:szCs w:val="24"/>
        </w:rPr>
        <w:t>away</w:t>
      </w:r>
      <w:r w:rsidRPr="00A85859">
        <w:rPr>
          <w:rFonts w:ascii="Times New Roman" w:eastAsia="Times New Roman" w:hAnsi="Times New Roman" w:cs="Times New Roman"/>
          <w:sz w:val="24"/>
          <w:szCs w:val="24"/>
        </w:rPr>
        <w:t xml:space="preserve"> table</w:t>
      </w:r>
      <w:r w:rsidR="00613D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402257" w14:textId="298DC14E" w:rsidR="00156542" w:rsidRPr="0031205D" w:rsidRDefault="00EE534D" w:rsidP="0031205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A85859">
        <w:rPr>
          <w:rFonts w:ascii="Times New Roman" w:eastAsia="Times New Roman" w:hAnsi="Times New Roman" w:cs="Times New Roman"/>
          <w:sz w:val="24"/>
          <w:szCs w:val="24"/>
        </w:rPr>
        <w:t>Place 2 trash cans</w:t>
      </w:r>
      <w:r w:rsidR="00613DD8">
        <w:rPr>
          <w:rFonts w:ascii="Times New Roman" w:eastAsia="Times New Roman" w:hAnsi="Times New Roman" w:cs="Times New Roman"/>
          <w:sz w:val="24"/>
          <w:szCs w:val="24"/>
        </w:rPr>
        <w:t xml:space="preserve"> intermittently between chairs. </w:t>
      </w:r>
    </w:p>
    <w:p w14:paraId="7F7258DD" w14:textId="77777777" w:rsidR="00EE534D" w:rsidRDefault="00811055" w:rsidP="0073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CDA1FA" wp14:editId="54CBFE7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35980" cy="2831270"/>
            <wp:effectExtent l="0" t="0" r="7620" b="7620"/>
            <wp:wrapTight wrapText="bothSides">
              <wp:wrapPolygon edited="0">
                <wp:start x="0" y="0"/>
                <wp:lineTo x="0" y="21513"/>
                <wp:lineTo x="21558" y="21513"/>
                <wp:lineTo x="215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283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820C0" w14:textId="77777777" w:rsidR="008D242B" w:rsidRDefault="008D242B" w:rsidP="00EE53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14:paraId="789D595C" w14:textId="10FDE914" w:rsidR="00EE534D" w:rsidRDefault="00EE534D" w:rsidP="0054424C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D854D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lastRenderedPageBreak/>
        <w:t>Patient Examination Area Procedures</w:t>
      </w:r>
      <w:r w:rsidRPr="00D854DD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D854D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Volunteer Descriptions</w:t>
      </w:r>
    </w:p>
    <w:p w14:paraId="77E35DCF" w14:textId="77777777" w:rsidR="00D257A4" w:rsidRDefault="00D257A4" w:rsidP="0054424C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477A290A" w14:textId="03F66B69" w:rsidR="002169E4" w:rsidRPr="00D257A4" w:rsidRDefault="002169E4" w:rsidP="0054424C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7A4">
        <w:rPr>
          <w:rFonts w:ascii="Times New Roman" w:eastAsia="Times New Roman" w:hAnsi="Times New Roman" w:cs="Times New Roman"/>
          <w:b/>
          <w:sz w:val="28"/>
          <w:szCs w:val="28"/>
        </w:rPr>
        <w:t>Personal Protection Equipment Requirement</w:t>
      </w:r>
      <w:r w:rsidR="00D257A4" w:rsidRPr="00D257A4">
        <w:rPr>
          <w:rFonts w:ascii="Times New Roman" w:eastAsia="Times New Roman" w:hAnsi="Times New Roman" w:cs="Times New Roman"/>
          <w:b/>
          <w:sz w:val="28"/>
          <w:szCs w:val="28"/>
        </w:rPr>
        <w:t xml:space="preserve"> for Dentists</w:t>
      </w:r>
    </w:p>
    <w:p w14:paraId="34853FF9" w14:textId="1281D7E5" w:rsidR="007371BD" w:rsidRDefault="007371BD" w:rsidP="002169E4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Mask </w:t>
      </w:r>
      <w:r w:rsidR="0033539E">
        <w:rPr>
          <w:rFonts w:ascii="Times New Roman" w:eastAsia="Times New Roman" w:hAnsi="Times New Roman" w:cs="Times New Roman"/>
          <w:sz w:val="24"/>
          <w:szCs w:val="24"/>
        </w:rPr>
        <w:t xml:space="preserve">and Eye Protection should </w:t>
      </w:r>
      <w:r w:rsidR="00DB7308">
        <w:rPr>
          <w:rFonts w:ascii="Times New Roman" w:eastAsia="Times New Roman" w:hAnsi="Times New Roman" w:cs="Times New Roman"/>
          <w:sz w:val="24"/>
          <w:szCs w:val="24"/>
        </w:rPr>
        <w:t xml:space="preserve">always </w:t>
      </w:r>
      <w:r w:rsidR="00EC40D1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="00DB7308">
        <w:rPr>
          <w:rFonts w:ascii="Times New Roman" w:eastAsia="Times New Roman" w:hAnsi="Times New Roman" w:cs="Times New Roman"/>
          <w:sz w:val="24"/>
          <w:szCs w:val="24"/>
        </w:rPr>
        <w:t>worn</w:t>
      </w:r>
    </w:p>
    <w:p w14:paraId="085934B2" w14:textId="0D93F9A9" w:rsidR="007371BD" w:rsidRPr="00F83297" w:rsidRDefault="002169E4" w:rsidP="00F8329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9E4">
        <w:rPr>
          <w:rFonts w:ascii="Times New Roman" w:eastAsia="Times New Roman" w:hAnsi="Times New Roman" w:cs="Times New Roman"/>
          <w:sz w:val="24"/>
          <w:szCs w:val="24"/>
        </w:rPr>
        <w:t>Gloves required and changed between each patient</w:t>
      </w:r>
    </w:p>
    <w:p w14:paraId="61474018" w14:textId="5C0A808B" w:rsidR="002169E4" w:rsidRDefault="00926E59" w:rsidP="002169E4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 low risk of coming in direct contact with patient or blood borne pathogens, gowns</w:t>
      </w:r>
      <w:r w:rsidR="00335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0D1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7371BD">
        <w:rPr>
          <w:rFonts w:ascii="Times New Roman" w:eastAsia="Times New Roman" w:hAnsi="Times New Roman" w:cs="Times New Roman"/>
          <w:sz w:val="24"/>
          <w:szCs w:val="24"/>
        </w:rPr>
        <w:t xml:space="preserve"> not required </w:t>
      </w:r>
      <w:r w:rsidR="0033539E">
        <w:rPr>
          <w:rFonts w:ascii="Times New Roman" w:eastAsia="Times New Roman" w:hAnsi="Times New Roman" w:cs="Times New Roman"/>
          <w:sz w:val="24"/>
          <w:szCs w:val="24"/>
        </w:rPr>
        <w:t>BUT</w:t>
      </w:r>
      <w:r w:rsidR="007371BD">
        <w:rPr>
          <w:rFonts w:ascii="Times New Roman" w:eastAsia="Times New Roman" w:hAnsi="Times New Roman" w:cs="Times New Roman"/>
          <w:sz w:val="24"/>
          <w:szCs w:val="24"/>
        </w:rPr>
        <w:t xml:space="preserve"> recommended </w:t>
      </w:r>
    </w:p>
    <w:p w14:paraId="0572B1BD" w14:textId="77777777" w:rsidR="0053643F" w:rsidRDefault="0053643F" w:rsidP="00EE534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C194B0C" w14:textId="77777777" w:rsidR="00EE534D" w:rsidRDefault="00EE534D" w:rsidP="00EE53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781">
        <w:rPr>
          <w:rFonts w:ascii="Times New Roman" w:eastAsia="Times New Roman" w:hAnsi="Times New Roman" w:cs="Times New Roman"/>
          <w:b/>
          <w:sz w:val="28"/>
          <w:szCs w:val="28"/>
        </w:rPr>
        <w:t>Dentists will</w:t>
      </w:r>
      <w:r w:rsidR="0018281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160C55B" w14:textId="77777777" w:rsidR="00182816" w:rsidRPr="007371BD" w:rsidRDefault="00182816" w:rsidP="00182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Screen Patient, below is how treatment is prioritized</w:t>
      </w:r>
      <w:r w:rsidRPr="007371B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87FFE2A" w14:textId="497C607E" w:rsidR="00182816" w:rsidRPr="00D86F75" w:rsidRDefault="00182816" w:rsidP="0018281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F7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83297">
        <w:rPr>
          <w:rFonts w:ascii="Times New Roman" w:eastAsia="Times New Roman" w:hAnsi="Times New Roman" w:cs="Times New Roman"/>
          <w:sz w:val="24"/>
          <w:szCs w:val="24"/>
        </w:rPr>
        <w:t>ee</w:t>
      </w:r>
      <w:r w:rsidRPr="00D86F75">
        <w:rPr>
          <w:rFonts w:ascii="Times New Roman" w:eastAsia="Times New Roman" w:hAnsi="Times New Roman" w:cs="Times New Roman"/>
          <w:sz w:val="24"/>
          <w:szCs w:val="24"/>
        </w:rPr>
        <w:t>th that hurt patient</w:t>
      </w:r>
    </w:p>
    <w:p w14:paraId="71465D62" w14:textId="31D40393" w:rsidR="00182816" w:rsidRPr="00D86F75" w:rsidRDefault="00182816" w:rsidP="0018281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F75">
        <w:rPr>
          <w:rFonts w:ascii="Times New Roman" w:eastAsia="Times New Roman" w:hAnsi="Times New Roman" w:cs="Times New Roman"/>
          <w:sz w:val="24"/>
          <w:szCs w:val="24"/>
        </w:rPr>
        <w:t xml:space="preserve">Removal of infected, </w:t>
      </w:r>
      <w:r w:rsidR="00DB7308" w:rsidRPr="00D86F75">
        <w:rPr>
          <w:rFonts w:ascii="Times New Roman" w:eastAsia="Times New Roman" w:hAnsi="Times New Roman" w:cs="Times New Roman"/>
          <w:sz w:val="24"/>
          <w:szCs w:val="24"/>
        </w:rPr>
        <w:t>painful,</w:t>
      </w:r>
      <w:r w:rsidRPr="00D86F75">
        <w:rPr>
          <w:rFonts w:ascii="Times New Roman" w:eastAsia="Times New Roman" w:hAnsi="Times New Roman" w:cs="Times New Roman"/>
          <w:sz w:val="24"/>
          <w:szCs w:val="24"/>
        </w:rPr>
        <w:t xml:space="preserve"> or non-restorable teeth</w:t>
      </w:r>
    </w:p>
    <w:p w14:paraId="3379676C" w14:textId="77777777" w:rsidR="00182816" w:rsidRDefault="00182816" w:rsidP="0018281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Basic restoration of permanent teeth</w:t>
      </w:r>
    </w:p>
    <w:p w14:paraId="53816696" w14:textId="77777777" w:rsidR="00182816" w:rsidRPr="00D86F75" w:rsidRDefault="00182816" w:rsidP="0018281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Basic restoration of primary teeth</w:t>
      </w:r>
    </w:p>
    <w:p w14:paraId="264965DB" w14:textId="344792F7" w:rsidR="00182816" w:rsidRPr="00D86F75" w:rsidRDefault="00182816" w:rsidP="0018281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F75">
        <w:rPr>
          <w:rFonts w:ascii="Times New Roman" w:eastAsia="Times New Roman" w:hAnsi="Times New Roman" w:cs="Times New Roman"/>
          <w:sz w:val="24"/>
          <w:szCs w:val="24"/>
        </w:rPr>
        <w:t>Sealants</w:t>
      </w:r>
      <w:r w:rsidR="0033539E">
        <w:rPr>
          <w:rFonts w:ascii="Times New Roman" w:eastAsia="Times New Roman" w:hAnsi="Times New Roman" w:cs="Times New Roman"/>
          <w:sz w:val="24"/>
          <w:szCs w:val="24"/>
        </w:rPr>
        <w:t xml:space="preserve"> and/or SDF</w:t>
      </w:r>
    </w:p>
    <w:p w14:paraId="68D54278" w14:textId="77777777" w:rsidR="00182816" w:rsidRPr="00552781" w:rsidRDefault="00182816" w:rsidP="00EE5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63F379" w14:textId="77777777" w:rsidR="00F86E93" w:rsidRPr="0094511F" w:rsidRDefault="00EE534D" w:rsidP="0094511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11F">
        <w:rPr>
          <w:rFonts w:ascii="Times New Roman" w:eastAsia="Times New Roman" w:hAnsi="Times New Roman" w:cs="Times New Roman"/>
          <w:sz w:val="24"/>
          <w:szCs w:val="24"/>
        </w:rPr>
        <w:t>Determine if the patient is in any pain.</w:t>
      </w:r>
    </w:p>
    <w:p w14:paraId="0D8048CB" w14:textId="77777777" w:rsidR="00833966" w:rsidRPr="0094511F" w:rsidRDefault="00833966" w:rsidP="0094511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11F">
        <w:rPr>
          <w:rFonts w:ascii="Times New Roman" w:eastAsia="Times New Roman" w:hAnsi="Times New Roman" w:cs="Times New Roman"/>
          <w:sz w:val="24"/>
          <w:szCs w:val="24"/>
        </w:rPr>
        <w:t>Check for treatment consent</w:t>
      </w:r>
    </w:p>
    <w:p w14:paraId="0D755370" w14:textId="3924C2F4" w:rsidR="00833966" w:rsidRPr="00926E59" w:rsidRDefault="00833966" w:rsidP="00B06466">
      <w:pPr>
        <w:pStyle w:val="ListParagraph"/>
        <w:numPr>
          <w:ilvl w:val="0"/>
          <w:numId w:val="20"/>
        </w:numPr>
        <w:spacing w:after="0" w:line="240" w:lineRule="auto"/>
        <w:ind w:left="990" w:hanging="270"/>
        <w:rPr>
          <w:rFonts w:ascii="Times New Roman" w:hAnsi="Times New Roman" w:cs="Times New Roman"/>
          <w:sz w:val="24"/>
          <w:szCs w:val="24"/>
        </w:rPr>
      </w:pPr>
      <w:r w:rsidRPr="00926E59">
        <w:rPr>
          <w:rFonts w:ascii="Times New Roman" w:hAnsi="Times New Roman" w:cs="Times New Roman"/>
          <w:sz w:val="24"/>
          <w:szCs w:val="24"/>
        </w:rPr>
        <w:t xml:space="preserve">Red wristband – </w:t>
      </w:r>
      <w:r w:rsidR="0033539E">
        <w:rPr>
          <w:rFonts w:ascii="Times New Roman" w:hAnsi="Times New Roman" w:cs="Times New Roman"/>
          <w:sz w:val="24"/>
          <w:szCs w:val="24"/>
        </w:rPr>
        <w:t>means STOP – no consent for treatment, NO screenings</w:t>
      </w:r>
    </w:p>
    <w:p w14:paraId="690EB24C" w14:textId="41E270C4" w:rsidR="00833966" w:rsidRPr="00926E59" w:rsidRDefault="0033539E" w:rsidP="00B06466">
      <w:pPr>
        <w:pStyle w:val="ListParagraph"/>
        <w:numPr>
          <w:ilvl w:val="0"/>
          <w:numId w:val="20"/>
        </w:numPr>
        <w:spacing w:after="0" w:line="240" w:lineRule="auto"/>
        <w:ind w:left="99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Orange</w:t>
      </w:r>
      <w:r w:rsidR="0094511F" w:rsidRPr="00926E59">
        <w:rPr>
          <w:rFonts w:ascii="Times New Roman" w:hAnsi="Times New Roman" w:cs="Times New Roman"/>
          <w:sz w:val="24"/>
          <w:szCs w:val="24"/>
        </w:rPr>
        <w:t xml:space="preserve"> wristband –</w:t>
      </w:r>
      <w:r>
        <w:rPr>
          <w:rFonts w:ascii="Times New Roman" w:hAnsi="Times New Roman" w:cs="Times New Roman"/>
          <w:sz w:val="24"/>
          <w:szCs w:val="24"/>
        </w:rPr>
        <w:t>means CAUTION – consent for certain procedures – please look at the consent area of patient card and see what is highlighted</w:t>
      </w:r>
      <w:r w:rsidR="00833966" w:rsidRPr="00926E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218E">
        <w:rPr>
          <w:rFonts w:ascii="Times New Roman" w:hAnsi="Times New Roman" w:cs="Times New Roman"/>
          <w:sz w:val="24"/>
          <w:szCs w:val="24"/>
          <w:highlight w:val="yellow"/>
        </w:rPr>
        <w:t>Highlighted items cannot be performed</w:t>
      </w:r>
      <w:r w:rsidR="00083EDC">
        <w:rPr>
          <w:rFonts w:ascii="Times New Roman" w:hAnsi="Times New Roman" w:cs="Times New Roman"/>
          <w:sz w:val="24"/>
          <w:szCs w:val="24"/>
        </w:rPr>
        <w:t xml:space="preserve"> and should not be listed</w:t>
      </w:r>
      <w:r w:rsidR="0035218E">
        <w:rPr>
          <w:rFonts w:ascii="Times New Roman" w:hAnsi="Times New Roman" w:cs="Times New Roman"/>
          <w:sz w:val="24"/>
          <w:szCs w:val="24"/>
        </w:rPr>
        <w:t>.</w:t>
      </w:r>
    </w:p>
    <w:p w14:paraId="73DAF9CE" w14:textId="1DB46927" w:rsidR="00833966" w:rsidRPr="00926E59" w:rsidRDefault="0035218E" w:rsidP="00B06466">
      <w:pPr>
        <w:pStyle w:val="ListParagraph"/>
        <w:numPr>
          <w:ilvl w:val="0"/>
          <w:numId w:val="20"/>
        </w:numPr>
        <w:spacing w:after="0" w:line="240" w:lineRule="auto"/>
        <w:ind w:left="99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</w:t>
      </w:r>
      <w:r w:rsidR="00833966" w:rsidRPr="00926E59">
        <w:rPr>
          <w:rFonts w:ascii="Times New Roman" w:hAnsi="Times New Roman" w:cs="Times New Roman"/>
          <w:sz w:val="24"/>
          <w:szCs w:val="24"/>
        </w:rPr>
        <w:t xml:space="preserve"> wristband – </w:t>
      </w:r>
      <w:r>
        <w:rPr>
          <w:rFonts w:ascii="Times New Roman" w:hAnsi="Times New Roman" w:cs="Times New Roman"/>
          <w:sz w:val="24"/>
          <w:szCs w:val="24"/>
        </w:rPr>
        <w:t xml:space="preserve">means GO - </w:t>
      </w:r>
      <w:r w:rsidR="00833966" w:rsidRPr="00926E59">
        <w:rPr>
          <w:rFonts w:ascii="Times New Roman" w:hAnsi="Times New Roman" w:cs="Times New Roman"/>
          <w:sz w:val="24"/>
          <w:szCs w:val="24"/>
        </w:rPr>
        <w:t xml:space="preserve">consent for </w:t>
      </w:r>
      <w:r>
        <w:rPr>
          <w:rFonts w:ascii="Times New Roman" w:hAnsi="Times New Roman" w:cs="Times New Roman"/>
          <w:sz w:val="24"/>
          <w:szCs w:val="24"/>
        </w:rPr>
        <w:t>ALL dental procedures and preventative care procedures</w:t>
      </w:r>
    </w:p>
    <w:p w14:paraId="32AE38C4" w14:textId="77777777" w:rsidR="00A54172" w:rsidRPr="0094511F" w:rsidRDefault="008D5A38" w:rsidP="0094511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94511F">
        <w:rPr>
          <w:rFonts w:ascii="Times New Roman" w:eastAsia="Times New Roman" w:hAnsi="Times New Roman" w:cs="Times New Roman"/>
          <w:sz w:val="24"/>
          <w:szCs w:val="24"/>
        </w:rPr>
        <w:t>Fill out Patient Exam Card</w:t>
      </w:r>
      <w:r w:rsidR="00B06466" w:rsidRPr="0094511F">
        <w:rPr>
          <w:rFonts w:ascii="Times New Roman" w:eastAsia="Times New Roman" w:hAnsi="Times New Roman" w:cs="Times New Roman"/>
          <w:sz w:val="24"/>
          <w:szCs w:val="24"/>
        </w:rPr>
        <w:t xml:space="preserve"> in RED INK as indicated below:</w:t>
      </w:r>
    </w:p>
    <w:p w14:paraId="60C48474" w14:textId="77777777" w:rsidR="00926E59" w:rsidRDefault="00926E59" w:rsidP="00B0646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6E1A3A64" w14:textId="77777777" w:rsidR="008D5A38" w:rsidRPr="00D854DD" w:rsidRDefault="00B06466" w:rsidP="00B0646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Filling out </w:t>
      </w:r>
      <w:r w:rsidR="008D5A38" w:rsidRPr="00D854DD">
        <w:rPr>
          <w:rFonts w:ascii="Times New Roman" w:hAnsi="Times New Roman" w:cs="Times New Roman"/>
          <w:b/>
          <w:sz w:val="24"/>
          <w:szCs w:val="24"/>
        </w:rPr>
        <w:t>Patient Exam Card</w:t>
      </w:r>
    </w:p>
    <w:p w14:paraId="7F3F0FE0" w14:textId="289152DD" w:rsidR="007556D3" w:rsidRPr="009B2877" w:rsidRDefault="007556D3" w:rsidP="00B06466">
      <w:pPr>
        <w:ind w:left="720"/>
        <w:rPr>
          <w:rFonts w:ascii="Times New Roman" w:hAnsi="Times New Roman" w:cs="Times New Roman"/>
          <w:sz w:val="24"/>
          <w:szCs w:val="24"/>
        </w:rPr>
      </w:pPr>
      <w:r w:rsidRPr="007556D3">
        <w:rPr>
          <w:rFonts w:ascii="Times New Roman" w:hAnsi="Times New Roman" w:cs="Times New Roman"/>
          <w:sz w:val="24"/>
          <w:szCs w:val="24"/>
        </w:rPr>
        <w:t>Each red clipboard has information sheets walking you through the card</w:t>
      </w:r>
      <w:r w:rsidR="008A4F34">
        <w:rPr>
          <w:rFonts w:ascii="Times New Roman" w:hAnsi="Times New Roman" w:cs="Times New Roman"/>
          <w:sz w:val="24"/>
          <w:szCs w:val="24"/>
        </w:rPr>
        <w:t xml:space="preserve"> with a tooth chart on the back</w:t>
      </w:r>
      <w:r w:rsidR="00F70F2E">
        <w:rPr>
          <w:rFonts w:ascii="Times New Roman" w:hAnsi="Times New Roman" w:cs="Times New Roman"/>
          <w:sz w:val="24"/>
          <w:szCs w:val="24"/>
        </w:rPr>
        <w:t>side which includes</w:t>
      </w:r>
      <w:r w:rsidRPr="007556D3">
        <w:rPr>
          <w:rFonts w:ascii="Times New Roman" w:hAnsi="Times New Roman" w:cs="Times New Roman"/>
          <w:sz w:val="24"/>
          <w:szCs w:val="24"/>
        </w:rPr>
        <w:t xml:space="preserve"> primary and permanent dentition</w:t>
      </w:r>
      <w:r w:rsidRPr="009B2877">
        <w:rPr>
          <w:rFonts w:ascii="Times New Roman" w:hAnsi="Times New Roman" w:cs="Times New Roman"/>
          <w:sz w:val="24"/>
          <w:szCs w:val="24"/>
        </w:rPr>
        <w:t>.</w:t>
      </w:r>
      <w:r w:rsidR="009B2877" w:rsidRPr="009B2877">
        <w:rPr>
          <w:rFonts w:ascii="Times New Roman" w:hAnsi="Times New Roman" w:cs="Times New Roman"/>
          <w:sz w:val="24"/>
          <w:szCs w:val="24"/>
        </w:rPr>
        <w:t xml:space="preserve">  All treatment needs </w:t>
      </w:r>
      <w:r w:rsidR="009B2877">
        <w:rPr>
          <w:rFonts w:ascii="Times New Roman" w:hAnsi="Times New Roman" w:cs="Times New Roman"/>
          <w:sz w:val="24"/>
          <w:szCs w:val="24"/>
        </w:rPr>
        <w:t>are</w:t>
      </w:r>
      <w:r w:rsidR="009B2877" w:rsidRPr="009B2877">
        <w:rPr>
          <w:rFonts w:ascii="Times New Roman" w:hAnsi="Times New Roman" w:cs="Times New Roman"/>
          <w:sz w:val="24"/>
          <w:szCs w:val="24"/>
        </w:rPr>
        <w:t xml:space="preserve"> recorded regardless of consent (</w:t>
      </w:r>
      <w:r w:rsidR="009B2877" w:rsidRPr="00182816">
        <w:rPr>
          <w:rFonts w:ascii="Times New Roman" w:hAnsi="Times New Roman" w:cs="Times New Roman"/>
          <w:sz w:val="24"/>
          <w:szCs w:val="24"/>
          <w:highlight w:val="yellow"/>
        </w:rPr>
        <w:t>gre</w:t>
      </w:r>
      <w:r w:rsidR="00083EDC">
        <w:rPr>
          <w:rFonts w:ascii="Times New Roman" w:hAnsi="Times New Roman" w:cs="Times New Roman"/>
          <w:sz w:val="24"/>
          <w:szCs w:val="24"/>
          <w:highlight w:val="yellow"/>
        </w:rPr>
        <w:t>en</w:t>
      </w:r>
      <w:r w:rsidR="009B2877" w:rsidRPr="00182816">
        <w:rPr>
          <w:rFonts w:ascii="Times New Roman" w:hAnsi="Times New Roman" w:cs="Times New Roman"/>
          <w:sz w:val="24"/>
          <w:szCs w:val="24"/>
          <w:highlight w:val="yellow"/>
        </w:rPr>
        <w:t xml:space="preserve"> bands only</w:t>
      </w:r>
      <w:r w:rsidR="009B2877" w:rsidRPr="009B2877">
        <w:rPr>
          <w:rFonts w:ascii="Times New Roman" w:hAnsi="Times New Roman" w:cs="Times New Roman"/>
          <w:sz w:val="24"/>
          <w:szCs w:val="24"/>
        </w:rPr>
        <w:t>)</w:t>
      </w:r>
    </w:p>
    <w:p w14:paraId="315106D4" w14:textId="7CCAA914" w:rsidR="008D5A38" w:rsidRDefault="00EC40D1" w:rsidP="008938DA">
      <w:pPr>
        <w:pStyle w:val="ListParagraph"/>
        <w:numPr>
          <w:ilvl w:val="0"/>
          <w:numId w:val="19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#1 </w:t>
      </w:r>
      <w:r w:rsidR="0035218E">
        <w:rPr>
          <w:rFonts w:ascii="Times New Roman" w:hAnsi="Times New Roman" w:cs="Times New Roman"/>
          <w:b/>
          <w:sz w:val="24"/>
          <w:szCs w:val="24"/>
        </w:rPr>
        <w:t>Clinical Findings</w:t>
      </w:r>
      <w:r w:rsidR="006C1673" w:rsidRPr="006C1673">
        <w:rPr>
          <w:rFonts w:ascii="Times New Roman" w:hAnsi="Times New Roman" w:cs="Times New Roman"/>
          <w:sz w:val="24"/>
          <w:szCs w:val="24"/>
        </w:rPr>
        <w:t xml:space="preserve"> </w:t>
      </w:r>
      <w:r w:rsidR="008D5A38" w:rsidRPr="006C1673">
        <w:rPr>
          <w:rFonts w:ascii="Times New Roman" w:hAnsi="Times New Roman" w:cs="Times New Roman"/>
          <w:sz w:val="24"/>
          <w:szCs w:val="24"/>
        </w:rPr>
        <w:t>- Circle the Y</w:t>
      </w:r>
      <w:r w:rsidR="00926E59">
        <w:rPr>
          <w:rFonts w:ascii="Times New Roman" w:hAnsi="Times New Roman" w:cs="Times New Roman"/>
          <w:sz w:val="24"/>
          <w:szCs w:val="24"/>
        </w:rPr>
        <w:t>es</w:t>
      </w:r>
      <w:r w:rsidR="008D5A38" w:rsidRPr="006C1673">
        <w:rPr>
          <w:rFonts w:ascii="Times New Roman" w:hAnsi="Times New Roman" w:cs="Times New Roman"/>
          <w:sz w:val="24"/>
          <w:szCs w:val="24"/>
        </w:rPr>
        <w:t xml:space="preserve"> or N</w:t>
      </w:r>
      <w:r w:rsidR="00926E59">
        <w:rPr>
          <w:rFonts w:ascii="Times New Roman" w:hAnsi="Times New Roman" w:cs="Times New Roman"/>
          <w:sz w:val="24"/>
          <w:szCs w:val="24"/>
        </w:rPr>
        <w:t>o</w:t>
      </w:r>
      <w:r w:rsidR="008D5A38" w:rsidRPr="006C1673">
        <w:rPr>
          <w:rFonts w:ascii="Times New Roman" w:hAnsi="Times New Roman" w:cs="Times New Roman"/>
          <w:sz w:val="24"/>
          <w:szCs w:val="24"/>
        </w:rPr>
        <w:t xml:space="preserve"> next to each category</w:t>
      </w:r>
      <w:r w:rsidR="009B2877"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0C7FAFA3" w14:textId="77777777" w:rsidR="008D5A38" w:rsidRPr="008D5A38" w:rsidRDefault="006C1673" w:rsidP="00B06466">
      <w:pPr>
        <w:pStyle w:val="ListParagraph"/>
        <w:numPr>
          <w:ilvl w:val="1"/>
          <w:numId w:val="2"/>
        </w:numPr>
        <w:tabs>
          <w:tab w:val="left" w:pos="162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Treated Decay: Has the patient ever had any restorative care, </w:t>
      </w:r>
      <w:r w:rsidR="008D5A38" w:rsidRPr="008D5A38">
        <w:rPr>
          <w:rFonts w:ascii="Times New Roman" w:hAnsi="Times New Roman" w:cs="Times New Roman"/>
          <w:sz w:val="24"/>
          <w:szCs w:val="24"/>
        </w:rPr>
        <w:t xml:space="preserve">including </w:t>
      </w:r>
      <w:r w:rsidR="00F86E93" w:rsidRPr="008D5A38">
        <w:rPr>
          <w:rFonts w:ascii="Times New Roman" w:hAnsi="Times New Roman" w:cs="Times New Roman"/>
          <w:sz w:val="24"/>
          <w:szCs w:val="24"/>
        </w:rPr>
        <w:t>extractions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81B1AC" w14:textId="77777777" w:rsidR="0054424C" w:rsidRPr="00182816" w:rsidRDefault="006C1673" w:rsidP="00182816">
      <w:pPr>
        <w:pStyle w:val="ListParagraph"/>
        <w:numPr>
          <w:ilvl w:val="1"/>
          <w:numId w:val="2"/>
        </w:numPr>
        <w:tabs>
          <w:tab w:val="left" w:pos="162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Sealants: D</w:t>
      </w:r>
      <w:r w:rsidR="008D5A38" w:rsidRPr="008D5A38">
        <w:rPr>
          <w:rFonts w:ascii="Times New Roman" w:hAnsi="Times New Roman" w:cs="Times New Roman"/>
          <w:sz w:val="24"/>
          <w:szCs w:val="24"/>
        </w:rPr>
        <w:t>oes the</w:t>
      </w:r>
      <w:r>
        <w:rPr>
          <w:rFonts w:ascii="Times New Roman" w:hAnsi="Times New Roman" w:cs="Times New Roman"/>
          <w:sz w:val="24"/>
          <w:szCs w:val="24"/>
        </w:rPr>
        <w:t xml:space="preserve"> patient</w:t>
      </w:r>
      <w:r w:rsidR="008D5A38" w:rsidRPr="008D5A38">
        <w:rPr>
          <w:rFonts w:ascii="Times New Roman" w:hAnsi="Times New Roman" w:cs="Times New Roman"/>
          <w:sz w:val="24"/>
          <w:szCs w:val="24"/>
        </w:rPr>
        <w:t xml:space="preserve"> have a sealant or partial sealant present in their mouth?</w:t>
      </w:r>
      <w:r w:rsidR="009B2877" w:rsidRPr="009B2877">
        <w:rPr>
          <w:noProof/>
        </w:rPr>
        <w:t xml:space="preserve"> </w:t>
      </w:r>
    </w:p>
    <w:p w14:paraId="1F89C277" w14:textId="3972423D" w:rsidR="008D5A38" w:rsidRPr="00573B73" w:rsidRDefault="007C6BCD" w:rsidP="00362FC9">
      <w:pPr>
        <w:pStyle w:val="ListParagraph"/>
        <w:numPr>
          <w:ilvl w:val="1"/>
          <w:numId w:val="13"/>
        </w:num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ED1C7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30ECEA07" wp14:editId="0BDAD222">
                <wp:simplePos x="0" y="0"/>
                <wp:positionH relativeFrom="column">
                  <wp:posOffset>4433888</wp:posOffset>
                </wp:positionH>
                <wp:positionV relativeFrom="paragraph">
                  <wp:posOffset>275272</wp:posOffset>
                </wp:positionV>
                <wp:extent cx="289560" cy="281940"/>
                <wp:effectExtent l="0" t="0" r="0" b="381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6B4EB" w14:textId="77777777" w:rsidR="007C6BCD" w:rsidRDefault="007C6BCD" w:rsidP="007C6BCD">
                            <w:r w:rsidRPr="00ED1C7C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CEA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15pt;margin-top:21.65pt;width:22.8pt;height:22.2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" filled="f" stroked="f">
                <v:textbox>
                  <w:txbxContent>
                    <w:p w14:paraId="4696B4EB" w14:textId="77777777" w:rsidR="007C6BCD" w:rsidRDefault="007C6BCD" w:rsidP="007C6BCD">
                      <w:r w:rsidRPr="00ED1C7C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  <w:r w:rsidR="00ED1C7C">
        <w:rPr>
          <w:noProof/>
        </w:rPr>
        <w:drawing>
          <wp:anchor distT="0" distB="0" distL="114300" distR="114300" simplePos="0" relativeHeight="251660288" behindDoc="1" locked="0" layoutInCell="1" allowOverlap="1" wp14:anchorId="64BC0FAE" wp14:editId="1DB2824B">
            <wp:simplePos x="0" y="0"/>
            <wp:positionH relativeFrom="column">
              <wp:posOffset>4351020</wp:posOffset>
            </wp:positionH>
            <wp:positionV relativeFrom="paragraph">
              <wp:posOffset>272415</wp:posOffset>
            </wp:positionV>
            <wp:extent cx="1499286" cy="693420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286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673" w:rsidRPr="00573B73">
        <w:rPr>
          <w:rFonts w:ascii="Times New Roman" w:hAnsi="Times New Roman" w:cs="Times New Roman"/>
          <w:b/>
          <w:sz w:val="24"/>
          <w:szCs w:val="24"/>
        </w:rPr>
        <w:t xml:space="preserve">#2 </w:t>
      </w:r>
      <w:r w:rsidR="008D5A38" w:rsidRPr="00573B73">
        <w:rPr>
          <w:rFonts w:ascii="Times New Roman" w:hAnsi="Times New Roman" w:cs="Times New Roman"/>
          <w:b/>
          <w:sz w:val="24"/>
          <w:szCs w:val="24"/>
        </w:rPr>
        <w:t>X-Ray</w:t>
      </w:r>
      <w:r w:rsidR="006C1673" w:rsidRPr="00573B7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D5A38" w:rsidRPr="00573B73">
        <w:rPr>
          <w:rFonts w:ascii="Times New Roman" w:hAnsi="Times New Roman" w:cs="Times New Roman"/>
          <w:sz w:val="24"/>
          <w:szCs w:val="24"/>
        </w:rPr>
        <w:t>X-r</w:t>
      </w:r>
      <w:r w:rsidR="006C1673" w:rsidRPr="00573B73">
        <w:rPr>
          <w:rFonts w:ascii="Times New Roman" w:hAnsi="Times New Roman" w:cs="Times New Roman"/>
          <w:sz w:val="24"/>
          <w:szCs w:val="24"/>
        </w:rPr>
        <w:t>ays should be taken on any patient</w:t>
      </w:r>
      <w:r w:rsidR="008D5A38" w:rsidRPr="00573B73">
        <w:rPr>
          <w:rFonts w:ascii="Times New Roman" w:hAnsi="Times New Roman" w:cs="Times New Roman"/>
          <w:sz w:val="24"/>
          <w:szCs w:val="24"/>
        </w:rPr>
        <w:t xml:space="preserve"> with </w:t>
      </w:r>
      <w:r w:rsidR="006C1673" w:rsidRPr="00573B73">
        <w:rPr>
          <w:rFonts w:ascii="Times New Roman" w:hAnsi="Times New Roman" w:cs="Times New Roman"/>
          <w:sz w:val="24"/>
          <w:szCs w:val="24"/>
        </w:rPr>
        <w:t xml:space="preserve">suspected decay </w:t>
      </w:r>
      <w:r w:rsidR="00ED1C7C">
        <w:rPr>
          <w:rFonts w:ascii="Times New Roman" w:hAnsi="Times New Roman" w:cs="Times New Roman"/>
          <w:sz w:val="24"/>
          <w:szCs w:val="24"/>
        </w:rPr>
        <w:t>with consent for treatment (</w:t>
      </w:r>
      <w:r w:rsidR="0035218E">
        <w:rPr>
          <w:rFonts w:ascii="Times New Roman" w:hAnsi="Times New Roman" w:cs="Times New Roman"/>
          <w:sz w:val="24"/>
          <w:szCs w:val="24"/>
        </w:rPr>
        <w:t>orange and green</w:t>
      </w:r>
      <w:r w:rsidR="00ED1C7C">
        <w:rPr>
          <w:rFonts w:ascii="Times New Roman" w:hAnsi="Times New Roman" w:cs="Times New Roman"/>
          <w:sz w:val="24"/>
          <w:szCs w:val="24"/>
        </w:rPr>
        <w:t xml:space="preserve"> band</w:t>
      </w:r>
      <w:r w:rsidR="0035218E">
        <w:rPr>
          <w:rFonts w:ascii="Times New Roman" w:hAnsi="Times New Roman" w:cs="Times New Roman"/>
          <w:sz w:val="24"/>
          <w:szCs w:val="24"/>
        </w:rPr>
        <w:t xml:space="preserve"> only</w:t>
      </w:r>
      <w:r w:rsidR="00ED1C7C">
        <w:rPr>
          <w:rFonts w:ascii="Times New Roman" w:hAnsi="Times New Roman" w:cs="Times New Roman"/>
          <w:sz w:val="24"/>
          <w:szCs w:val="24"/>
        </w:rPr>
        <w:t>)</w:t>
      </w:r>
    </w:p>
    <w:p w14:paraId="02F624CD" w14:textId="77777777" w:rsidR="008D5A38" w:rsidRPr="00573B73" w:rsidRDefault="007C6BCD" w:rsidP="00362FC9">
      <w:pPr>
        <w:pStyle w:val="ListParagraph"/>
        <w:numPr>
          <w:ilvl w:val="0"/>
          <w:numId w:val="14"/>
        </w:num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ED1C7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3D494A" wp14:editId="1E31981E">
                <wp:simplePos x="0" y="0"/>
                <wp:positionH relativeFrom="column">
                  <wp:posOffset>4624387</wp:posOffset>
                </wp:positionH>
                <wp:positionV relativeFrom="paragraph">
                  <wp:posOffset>100330</wp:posOffset>
                </wp:positionV>
                <wp:extent cx="289560" cy="2819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77189" w14:textId="77777777" w:rsidR="00ED1C7C" w:rsidRDefault="00ED1C7C">
                            <w:r w:rsidRPr="00ED1C7C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D494A" id="_x0000_s1027" type="#_x0000_t202" style="position:absolute;left:0;text-align:left;margin-left:364.1pt;margin-top:7.9pt;width:22.8pt;height:22.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" filled="f" stroked="f">
                <v:textbox>
                  <w:txbxContent>
                    <w:p w14:paraId="18A77189" w14:textId="77777777" w:rsidR="00ED1C7C" w:rsidRDefault="00ED1C7C">
                      <w:r w:rsidRPr="00ED1C7C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  <w:r w:rsidR="008D5A38" w:rsidRPr="00573B73">
        <w:rPr>
          <w:rFonts w:ascii="Times New Roman" w:hAnsi="Times New Roman" w:cs="Times New Roman"/>
          <w:sz w:val="24"/>
          <w:szCs w:val="24"/>
        </w:rPr>
        <w:t>2 BW if only 1</w:t>
      </w:r>
      <w:r w:rsidR="008D5A38" w:rsidRPr="00573B7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D5A38" w:rsidRPr="00573B73">
        <w:rPr>
          <w:rFonts w:ascii="Times New Roman" w:hAnsi="Times New Roman" w:cs="Times New Roman"/>
          <w:sz w:val="24"/>
          <w:szCs w:val="24"/>
        </w:rPr>
        <w:t xml:space="preserve"> molars are present</w:t>
      </w:r>
    </w:p>
    <w:p w14:paraId="37EE9095" w14:textId="77777777" w:rsidR="008D5A38" w:rsidRPr="00573B73" w:rsidRDefault="008D5A38" w:rsidP="00362FC9">
      <w:pPr>
        <w:pStyle w:val="ListParagraph"/>
        <w:numPr>
          <w:ilvl w:val="0"/>
          <w:numId w:val="14"/>
        </w:num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573B73">
        <w:rPr>
          <w:rFonts w:ascii="Times New Roman" w:hAnsi="Times New Roman" w:cs="Times New Roman"/>
          <w:sz w:val="24"/>
          <w:szCs w:val="24"/>
        </w:rPr>
        <w:t>4 BW if 2</w:t>
      </w:r>
      <w:r w:rsidRPr="00573B7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73B73">
        <w:rPr>
          <w:rFonts w:ascii="Times New Roman" w:hAnsi="Times New Roman" w:cs="Times New Roman"/>
          <w:sz w:val="24"/>
          <w:szCs w:val="24"/>
        </w:rPr>
        <w:t xml:space="preserve"> molars are present</w:t>
      </w:r>
    </w:p>
    <w:p w14:paraId="562D823D" w14:textId="6F63E99C" w:rsidR="008D242B" w:rsidRDefault="008D5A38" w:rsidP="00182816">
      <w:pPr>
        <w:pStyle w:val="ListParagraph"/>
        <w:numPr>
          <w:ilvl w:val="0"/>
          <w:numId w:val="14"/>
        </w:num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573B73">
        <w:rPr>
          <w:rFonts w:ascii="Times New Roman" w:hAnsi="Times New Roman" w:cs="Times New Roman"/>
          <w:sz w:val="24"/>
          <w:szCs w:val="24"/>
        </w:rPr>
        <w:t>PA’s if extractions or possible</w:t>
      </w:r>
      <w:r w:rsidR="006C1673" w:rsidRPr="00573B73">
        <w:rPr>
          <w:rFonts w:ascii="Times New Roman" w:hAnsi="Times New Roman" w:cs="Times New Roman"/>
          <w:sz w:val="24"/>
          <w:szCs w:val="24"/>
        </w:rPr>
        <w:t xml:space="preserve"> Pulpotomy/Root Canal</w:t>
      </w:r>
    </w:p>
    <w:p w14:paraId="67060280" w14:textId="77777777" w:rsidR="0035218E" w:rsidRPr="0035218E" w:rsidRDefault="0035218E" w:rsidP="0035218E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2AEA5466" w14:textId="2BD06C99" w:rsidR="008D5A38" w:rsidRPr="00573B73" w:rsidRDefault="006C1673" w:rsidP="00362FC9">
      <w:pPr>
        <w:pStyle w:val="ListParagraph"/>
        <w:numPr>
          <w:ilvl w:val="1"/>
          <w:numId w:val="15"/>
        </w:num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573B73">
        <w:rPr>
          <w:rFonts w:ascii="Times New Roman" w:hAnsi="Times New Roman" w:cs="Times New Roman"/>
          <w:b/>
          <w:sz w:val="24"/>
          <w:szCs w:val="24"/>
        </w:rPr>
        <w:lastRenderedPageBreak/>
        <w:t>#3</w:t>
      </w:r>
      <w:r w:rsidR="00667C0A" w:rsidRPr="00573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218E">
        <w:rPr>
          <w:rFonts w:ascii="Times New Roman" w:hAnsi="Times New Roman" w:cs="Times New Roman"/>
          <w:b/>
          <w:sz w:val="24"/>
          <w:szCs w:val="24"/>
        </w:rPr>
        <w:t xml:space="preserve">Tentative </w:t>
      </w:r>
      <w:r w:rsidR="008D5A38" w:rsidRPr="00573B73">
        <w:rPr>
          <w:rFonts w:ascii="Times New Roman" w:hAnsi="Times New Roman" w:cs="Times New Roman"/>
          <w:b/>
          <w:sz w:val="24"/>
          <w:szCs w:val="24"/>
        </w:rPr>
        <w:t>Restorative Needs</w:t>
      </w:r>
      <w:r w:rsidR="00667C0A" w:rsidRPr="00573B73">
        <w:rPr>
          <w:rFonts w:ascii="Times New Roman" w:hAnsi="Times New Roman" w:cs="Times New Roman"/>
          <w:sz w:val="24"/>
          <w:szCs w:val="24"/>
        </w:rPr>
        <w:t xml:space="preserve">: </w:t>
      </w:r>
      <w:r w:rsidR="004E7FC8" w:rsidRPr="00573B73">
        <w:rPr>
          <w:rFonts w:ascii="Times New Roman" w:hAnsi="Times New Roman" w:cs="Times New Roman"/>
          <w:sz w:val="24"/>
          <w:szCs w:val="24"/>
        </w:rPr>
        <w:t>Treatment that nee</w:t>
      </w:r>
      <w:r w:rsidR="00F70F2E">
        <w:rPr>
          <w:rFonts w:ascii="Times New Roman" w:hAnsi="Times New Roman" w:cs="Times New Roman"/>
          <w:sz w:val="24"/>
          <w:szCs w:val="24"/>
        </w:rPr>
        <w:t>ds to be completed to eradicate</w:t>
      </w:r>
      <w:r w:rsidR="004E7FC8" w:rsidRPr="00573B73">
        <w:rPr>
          <w:rFonts w:ascii="Times New Roman" w:hAnsi="Times New Roman" w:cs="Times New Roman"/>
          <w:sz w:val="24"/>
          <w:szCs w:val="24"/>
        </w:rPr>
        <w:t xml:space="preserve"> the dental </w:t>
      </w:r>
      <w:r w:rsidR="00552781">
        <w:rPr>
          <w:rFonts w:ascii="Times New Roman" w:hAnsi="Times New Roman" w:cs="Times New Roman"/>
          <w:sz w:val="24"/>
          <w:szCs w:val="24"/>
        </w:rPr>
        <w:t>need present in the patient</w:t>
      </w:r>
      <w:r w:rsidR="00182816">
        <w:rPr>
          <w:rFonts w:ascii="Times New Roman" w:hAnsi="Times New Roman" w:cs="Times New Roman"/>
          <w:sz w:val="24"/>
          <w:szCs w:val="24"/>
        </w:rPr>
        <w:t>’</w:t>
      </w:r>
      <w:r w:rsidR="00552781">
        <w:rPr>
          <w:rFonts w:ascii="Times New Roman" w:hAnsi="Times New Roman" w:cs="Times New Roman"/>
          <w:sz w:val="24"/>
          <w:szCs w:val="24"/>
        </w:rPr>
        <w:t>s mou</w:t>
      </w:r>
      <w:r w:rsidR="004E7FC8" w:rsidRPr="00573B73">
        <w:rPr>
          <w:rFonts w:ascii="Times New Roman" w:hAnsi="Times New Roman" w:cs="Times New Roman"/>
          <w:sz w:val="24"/>
          <w:szCs w:val="24"/>
        </w:rPr>
        <w:t>th</w:t>
      </w:r>
    </w:p>
    <w:p w14:paraId="7AB498A7" w14:textId="77777777" w:rsidR="004E7FC8" w:rsidRPr="00C85827" w:rsidRDefault="008D5A38" w:rsidP="00362FC9">
      <w:pPr>
        <w:pStyle w:val="ListParagraph"/>
        <w:numPr>
          <w:ilvl w:val="0"/>
          <w:numId w:val="16"/>
        </w:num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C85827">
        <w:rPr>
          <w:rFonts w:ascii="Times New Roman" w:hAnsi="Times New Roman" w:cs="Times New Roman"/>
          <w:sz w:val="24"/>
          <w:szCs w:val="24"/>
        </w:rPr>
        <w:t>Write down treatment needs by quadrant</w:t>
      </w:r>
      <w:r w:rsidR="004E7FC8" w:rsidRPr="00C85827">
        <w:rPr>
          <w:rFonts w:ascii="Times New Roman" w:hAnsi="Times New Roman" w:cs="Times New Roman"/>
          <w:sz w:val="24"/>
          <w:szCs w:val="24"/>
        </w:rPr>
        <w:t xml:space="preserve"> - </w:t>
      </w:r>
      <w:r w:rsidR="007D0974">
        <w:rPr>
          <w:rFonts w:ascii="Times New Roman" w:hAnsi="Times New Roman" w:cs="Times New Roman"/>
          <w:sz w:val="24"/>
          <w:szCs w:val="24"/>
        </w:rPr>
        <w:t>even if patient</w:t>
      </w:r>
      <w:r w:rsidRPr="00C85827">
        <w:rPr>
          <w:rFonts w:ascii="Times New Roman" w:hAnsi="Times New Roman" w:cs="Times New Roman"/>
          <w:sz w:val="24"/>
          <w:szCs w:val="24"/>
        </w:rPr>
        <w:t xml:space="preserve"> does not have permission for restorative needs. </w:t>
      </w:r>
      <w:r w:rsidR="002B47FF">
        <w:rPr>
          <w:rFonts w:ascii="Times New Roman" w:hAnsi="Times New Roman" w:cs="Times New Roman"/>
          <w:sz w:val="24"/>
          <w:szCs w:val="24"/>
        </w:rPr>
        <w:t>This information w</w:t>
      </w:r>
      <w:r w:rsidR="00F70F2E">
        <w:rPr>
          <w:rFonts w:ascii="Times New Roman" w:hAnsi="Times New Roman" w:cs="Times New Roman"/>
          <w:sz w:val="24"/>
          <w:szCs w:val="24"/>
        </w:rPr>
        <w:t>ill be used on referral project.</w:t>
      </w:r>
      <w:r w:rsidRPr="00C858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1496F" w14:textId="287DE0B5" w:rsidR="002B47FF" w:rsidRPr="008D242B" w:rsidRDefault="004E7FC8" w:rsidP="00362FC9">
      <w:pPr>
        <w:pStyle w:val="ListParagraph"/>
        <w:numPr>
          <w:ilvl w:val="0"/>
          <w:numId w:val="16"/>
        </w:num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C85827">
        <w:rPr>
          <w:rFonts w:ascii="Times New Roman" w:hAnsi="Times New Roman" w:cs="Times New Roman"/>
          <w:sz w:val="24"/>
          <w:szCs w:val="24"/>
        </w:rPr>
        <w:t>List the tooth number / letter and surface(s) in question</w:t>
      </w:r>
      <w:r w:rsidR="00B06466">
        <w:rPr>
          <w:rFonts w:ascii="Times New Roman" w:hAnsi="Times New Roman" w:cs="Times New Roman"/>
          <w:sz w:val="24"/>
          <w:szCs w:val="24"/>
        </w:rPr>
        <w:t xml:space="preserve"> </w:t>
      </w:r>
      <w:r w:rsidR="00B06466" w:rsidRPr="00552781">
        <w:rPr>
          <w:rFonts w:ascii="Times New Roman" w:hAnsi="Times New Roman" w:cs="Times New Roman"/>
          <w:b/>
          <w:sz w:val="24"/>
          <w:szCs w:val="24"/>
          <w:highlight w:val="yellow"/>
        </w:rPr>
        <w:t>ONLY IF THE PATIENT HAS CONSENT FOR TREATMENT</w:t>
      </w:r>
      <w:r w:rsidR="006C3E48" w:rsidRPr="0055278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083EDC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="0035218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green </w:t>
      </w:r>
      <w:r w:rsidR="006C3E48" w:rsidRPr="00182816">
        <w:rPr>
          <w:rFonts w:ascii="Times New Roman" w:hAnsi="Times New Roman" w:cs="Times New Roman"/>
          <w:b/>
          <w:sz w:val="24"/>
          <w:szCs w:val="24"/>
          <w:highlight w:val="yellow"/>
        </w:rPr>
        <w:t>band</w:t>
      </w:r>
      <w:r w:rsidR="00083EDC">
        <w:rPr>
          <w:rFonts w:ascii="Times New Roman" w:hAnsi="Times New Roman" w:cs="Times New Roman"/>
          <w:b/>
          <w:sz w:val="24"/>
          <w:szCs w:val="24"/>
        </w:rPr>
        <w:t>)</w:t>
      </w:r>
      <w:r w:rsidR="002B47FF">
        <w:rPr>
          <w:rFonts w:ascii="Times New Roman" w:hAnsi="Times New Roman" w:cs="Times New Roman"/>
          <w:b/>
          <w:sz w:val="24"/>
          <w:szCs w:val="24"/>
        </w:rPr>
        <w:t>.</w:t>
      </w:r>
    </w:p>
    <w:p w14:paraId="327B1073" w14:textId="77777777" w:rsidR="008D242B" w:rsidRPr="00F86E93" w:rsidRDefault="008D242B" w:rsidP="008D242B">
      <w:pPr>
        <w:spacing w:after="0" w:line="240" w:lineRule="auto"/>
        <w:ind w:left="720"/>
        <w:contextualSpacing/>
        <w:rPr>
          <w:rFonts w:ascii="Times New Roman" w:hAnsi="Times New Roman" w:cs="Times New Roman"/>
          <w:u w:val="single"/>
        </w:rPr>
      </w:pPr>
      <w:r w:rsidRPr="00F86E93">
        <w:rPr>
          <w:rFonts w:ascii="Times New Roman" w:eastAsia="Times New Roman" w:hAnsi="Times New Roman" w:cs="Times New Roman"/>
          <w:sz w:val="24"/>
          <w:szCs w:val="24"/>
        </w:rPr>
        <w:t>Possible treatment could include:</w:t>
      </w:r>
    </w:p>
    <w:p w14:paraId="3632DF9F" w14:textId="77777777" w:rsidR="008D242B" w:rsidRPr="00CA7BF0" w:rsidRDefault="008D242B" w:rsidP="008D242B">
      <w:pPr>
        <w:numPr>
          <w:ilvl w:val="0"/>
          <w:numId w:val="16"/>
        </w:numPr>
        <w:spacing w:after="0" w:line="240" w:lineRule="auto"/>
        <w:ind w:firstLine="0"/>
        <w:contextualSpacing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Stainless Steel </w:t>
      </w:r>
      <w:r w:rsidRPr="00CA7BF0">
        <w:rPr>
          <w:rFonts w:ascii="Times New Roman" w:eastAsia="Times New Roman" w:hAnsi="Times New Roman" w:cs="Times New Roman"/>
          <w:sz w:val="24"/>
          <w:szCs w:val="24"/>
        </w:rPr>
        <w:t>Crown</w:t>
      </w:r>
    </w:p>
    <w:p w14:paraId="58B9BA6A" w14:textId="77777777" w:rsidR="008D242B" w:rsidRPr="00CA7BF0" w:rsidRDefault="008D242B" w:rsidP="008D242B">
      <w:pPr>
        <w:numPr>
          <w:ilvl w:val="0"/>
          <w:numId w:val="16"/>
        </w:numPr>
        <w:spacing w:after="0" w:line="240" w:lineRule="auto"/>
        <w:ind w:firstLine="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CA7BF0">
        <w:rPr>
          <w:rFonts w:ascii="Times New Roman" w:eastAsia="Times New Roman" w:hAnsi="Times New Roman" w:cs="Times New Roman"/>
          <w:sz w:val="24"/>
          <w:szCs w:val="24"/>
        </w:rPr>
        <w:t>Extraction</w:t>
      </w:r>
    </w:p>
    <w:p w14:paraId="683164AC" w14:textId="77777777" w:rsidR="008D242B" w:rsidRPr="00CA7BF0" w:rsidRDefault="008D242B" w:rsidP="008D242B">
      <w:pPr>
        <w:numPr>
          <w:ilvl w:val="0"/>
          <w:numId w:val="16"/>
        </w:numPr>
        <w:spacing w:after="0" w:line="240" w:lineRule="auto"/>
        <w:ind w:firstLine="0"/>
        <w:contextualSpacing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Composite Resin / Glass Ionomer</w:t>
      </w:r>
    </w:p>
    <w:p w14:paraId="49F01777" w14:textId="77777777" w:rsidR="008D242B" w:rsidRPr="00CA7BF0" w:rsidRDefault="008D242B" w:rsidP="008D242B">
      <w:pPr>
        <w:numPr>
          <w:ilvl w:val="0"/>
          <w:numId w:val="16"/>
        </w:numPr>
        <w:spacing w:after="0" w:line="240" w:lineRule="auto"/>
        <w:ind w:firstLine="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CA7BF0">
        <w:rPr>
          <w:rFonts w:ascii="Times New Roman" w:eastAsia="Times New Roman" w:hAnsi="Times New Roman" w:cs="Times New Roman"/>
          <w:sz w:val="24"/>
          <w:szCs w:val="24"/>
        </w:rPr>
        <w:t>Pulpotomy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Root Canal</w:t>
      </w:r>
    </w:p>
    <w:p w14:paraId="1AC1092C" w14:textId="77777777" w:rsidR="008D242B" w:rsidRPr="00F70F2E" w:rsidRDefault="008D242B" w:rsidP="008D242B">
      <w:pPr>
        <w:numPr>
          <w:ilvl w:val="0"/>
          <w:numId w:val="16"/>
        </w:numPr>
        <w:spacing w:after="0" w:line="240" w:lineRule="auto"/>
        <w:ind w:firstLine="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CA7BF0">
        <w:rPr>
          <w:rFonts w:ascii="Times New Roman" w:eastAsia="Times New Roman" w:hAnsi="Times New Roman" w:cs="Times New Roman"/>
          <w:sz w:val="24"/>
          <w:szCs w:val="24"/>
        </w:rPr>
        <w:t>Sealants</w:t>
      </w:r>
    </w:p>
    <w:p w14:paraId="7A89A7C2" w14:textId="77777777" w:rsidR="008D242B" w:rsidRPr="00B06466" w:rsidRDefault="008D242B" w:rsidP="008D242B">
      <w:pPr>
        <w:numPr>
          <w:ilvl w:val="0"/>
          <w:numId w:val="16"/>
        </w:numPr>
        <w:spacing w:after="0" w:line="240" w:lineRule="auto"/>
        <w:ind w:firstLine="0"/>
        <w:contextualSpacing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SDF/SMART Restoration</w:t>
      </w:r>
    </w:p>
    <w:p w14:paraId="0DF5C852" w14:textId="77777777" w:rsidR="008D242B" w:rsidRPr="002B47FF" w:rsidRDefault="008D242B" w:rsidP="008D242B">
      <w:pPr>
        <w:pStyle w:val="ListParagraph"/>
        <w:tabs>
          <w:tab w:val="left" w:pos="1710"/>
        </w:tabs>
        <w:ind w:left="1800"/>
        <w:rPr>
          <w:rFonts w:ascii="Times New Roman" w:hAnsi="Times New Roman" w:cs="Times New Roman"/>
          <w:sz w:val="24"/>
          <w:szCs w:val="24"/>
        </w:rPr>
      </w:pPr>
    </w:p>
    <w:p w14:paraId="2912BB98" w14:textId="6E1B3BFB" w:rsidR="008D5A38" w:rsidRPr="00182816" w:rsidRDefault="002B47FF" w:rsidP="00362FC9">
      <w:pPr>
        <w:pStyle w:val="ListParagraph"/>
        <w:numPr>
          <w:ilvl w:val="0"/>
          <w:numId w:val="16"/>
        </w:num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2B47FF">
        <w:rPr>
          <w:rFonts w:ascii="Times New Roman" w:hAnsi="Times New Roman" w:cs="Times New Roman"/>
          <w:sz w:val="24"/>
          <w:szCs w:val="24"/>
        </w:rPr>
        <w:t xml:space="preserve">If there is </w:t>
      </w:r>
      <w:r w:rsidR="00EC40D1">
        <w:rPr>
          <w:rFonts w:ascii="Times New Roman" w:hAnsi="Times New Roman" w:cs="Times New Roman"/>
          <w:sz w:val="24"/>
          <w:szCs w:val="24"/>
        </w:rPr>
        <w:t>ONLY</w:t>
      </w:r>
      <w:r w:rsidRPr="002B47FF">
        <w:rPr>
          <w:rFonts w:ascii="Times New Roman" w:hAnsi="Times New Roman" w:cs="Times New Roman"/>
          <w:sz w:val="24"/>
          <w:szCs w:val="24"/>
        </w:rPr>
        <w:t xml:space="preserve"> consent for preventative care,</w:t>
      </w:r>
      <w:r w:rsidR="00B06466" w:rsidRPr="0055278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LIST THE TOOTH NUMBER / LETTER</w:t>
      </w:r>
      <w:r w:rsidR="00EC40D1">
        <w:rPr>
          <w:rFonts w:ascii="Times New Roman" w:hAnsi="Times New Roman" w:cs="Times New Roman"/>
          <w:b/>
          <w:sz w:val="24"/>
          <w:szCs w:val="24"/>
        </w:rPr>
        <w:t xml:space="preserve"> – do not list the surfaces of the tooth</w:t>
      </w:r>
      <w:r w:rsidR="006C3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E48" w:rsidRPr="00182816">
        <w:rPr>
          <w:rFonts w:ascii="Times New Roman" w:hAnsi="Times New Roman" w:cs="Times New Roman"/>
          <w:b/>
          <w:color w:val="00B050"/>
          <w:sz w:val="24"/>
          <w:szCs w:val="24"/>
          <w:highlight w:val="yellow"/>
        </w:rPr>
        <w:t xml:space="preserve">– </w:t>
      </w:r>
      <w:r w:rsidR="00EC40D1">
        <w:rPr>
          <w:rFonts w:ascii="Times New Roman" w:hAnsi="Times New Roman" w:cs="Times New Roman"/>
          <w:b/>
          <w:sz w:val="24"/>
          <w:szCs w:val="24"/>
          <w:highlight w:val="yellow"/>
        </w:rPr>
        <w:t>orange</w:t>
      </w:r>
      <w:r w:rsidR="006C3E48" w:rsidRPr="0018281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band</w:t>
      </w:r>
      <w:r w:rsidR="00B06466" w:rsidRPr="00182816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4EB38CD6" w14:textId="77777777" w:rsidR="0094511F" w:rsidRDefault="004E7FC8" w:rsidP="0094511F">
      <w:pPr>
        <w:pStyle w:val="ListParagraph"/>
        <w:numPr>
          <w:ilvl w:val="0"/>
          <w:numId w:val="16"/>
        </w:num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C85827">
        <w:rPr>
          <w:rFonts w:ascii="Times New Roman" w:hAnsi="Times New Roman" w:cs="Times New Roman"/>
          <w:sz w:val="24"/>
          <w:szCs w:val="24"/>
        </w:rPr>
        <w:t>List all dental needs present</w:t>
      </w:r>
      <w:r w:rsidR="0094511F">
        <w:rPr>
          <w:rFonts w:ascii="Times New Roman" w:hAnsi="Times New Roman" w:cs="Times New Roman"/>
          <w:sz w:val="24"/>
          <w:szCs w:val="24"/>
        </w:rPr>
        <w:t xml:space="preserve"> for each quadrant</w:t>
      </w:r>
    </w:p>
    <w:p w14:paraId="592EC6AE" w14:textId="77777777" w:rsidR="008D5A38" w:rsidRPr="0094511F" w:rsidRDefault="0094511F" w:rsidP="0094511F">
      <w:pPr>
        <w:pStyle w:val="ListParagraph"/>
        <w:numPr>
          <w:ilvl w:val="0"/>
          <w:numId w:val="16"/>
        </w:num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FA57084" wp14:editId="38DA6BF1">
            <wp:simplePos x="0" y="0"/>
            <wp:positionH relativeFrom="column">
              <wp:posOffset>3726180</wp:posOffset>
            </wp:positionH>
            <wp:positionV relativeFrom="paragraph">
              <wp:posOffset>562610</wp:posOffset>
            </wp:positionV>
            <wp:extent cx="1651000" cy="228600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1C7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2E6BDD49" wp14:editId="7B150019">
                <wp:simplePos x="0" y="0"/>
                <wp:positionH relativeFrom="column">
                  <wp:posOffset>3678488</wp:posOffset>
                </wp:positionH>
                <wp:positionV relativeFrom="paragraph">
                  <wp:posOffset>527499</wp:posOffset>
                </wp:positionV>
                <wp:extent cx="232962" cy="291112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35380">
                          <a:off x="0" y="0"/>
                          <a:ext cx="232962" cy="2911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52A4D" w14:textId="77777777" w:rsidR="00ED1C7C" w:rsidRDefault="00ED1C7C" w:rsidP="00ED1C7C">
                            <w:r w:rsidRPr="00ED1C7C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BDD49" id="_x0000_s1028" type="#_x0000_t202" style="position:absolute;left:0;text-align:left;margin-left:289.65pt;margin-top:41.55pt;width:18.35pt;height:22.9pt;rotation:1349364fd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" filled="f" stroked="f">
                <v:textbox>
                  <w:txbxContent>
                    <w:p w14:paraId="2DD52A4D" w14:textId="77777777" w:rsidR="00ED1C7C" w:rsidRDefault="00ED1C7C" w:rsidP="00ED1C7C">
                      <w:r w:rsidRPr="00ED1C7C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  <w:r w:rsidR="004E7FC8" w:rsidRPr="0094511F">
        <w:rPr>
          <w:rFonts w:ascii="Times New Roman" w:hAnsi="Times New Roman" w:cs="Times New Roman"/>
          <w:sz w:val="24"/>
          <w:szCs w:val="24"/>
        </w:rPr>
        <w:t>ONLY MARK RESTORATIVE NEED BOX IF CONSENT IS CIRCLED “YES” ON THE PATIENT CARD – TH</w:t>
      </w:r>
      <w:r>
        <w:rPr>
          <w:rFonts w:ascii="Times New Roman" w:hAnsi="Times New Roman" w:cs="Times New Roman"/>
          <w:sz w:val="24"/>
          <w:szCs w:val="24"/>
        </w:rPr>
        <w:t>IS CAN BE FOUND UNDER THE PATIENT NAME</w:t>
      </w:r>
    </w:p>
    <w:p w14:paraId="7288F25A" w14:textId="77777777" w:rsidR="00ED1C7C" w:rsidRDefault="00ED1C7C" w:rsidP="00C8582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AC64B2D" w14:textId="77777777" w:rsidR="008D5A38" w:rsidRPr="00C85827" w:rsidRDefault="0094511F" w:rsidP="00362FC9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FB1C354" wp14:editId="119F5E49">
            <wp:simplePos x="0" y="0"/>
            <wp:positionH relativeFrom="column">
              <wp:posOffset>3733800</wp:posOffset>
            </wp:positionH>
            <wp:positionV relativeFrom="paragraph">
              <wp:posOffset>343535</wp:posOffset>
            </wp:positionV>
            <wp:extent cx="1233161" cy="222250"/>
            <wp:effectExtent l="0" t="0" r="5715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069" cy="22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1C7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9F0D83C" wp14:editId="17A434BD">
                <wp:simplePos x="0" y="0"/>
                <wp:positionH relativeFrom="column">
                  <wp:posOffset>3688080</wp:posOffset>
                </wp:positionH>
                <wp:positionV relativeFrom="paragraph">
                  <wp:posOffset>259715</wp:posOffset>
                </wp:positionV>
                <wp:extent cx="274320" cy="243840"/>
                <wp:effectExtent l="0" t="0" r="0" b="381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C7D3C" w14:textId="77777777" w:rsidR="00ED1C7C" w:rsidRDefault="00ED1C7C" w:rsidP="00ED1C7C">
                            <w:r w:rsidRPr="00ED1C7C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0D83C" id="_x0000_s1029" type="#_x0000_t202" style="position:absolute;left:0;text-align:left;margin-left:290.4pt;margin-top:20.45pt;width:21.6pt;height:19.2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" filled="f" stroked="f">
                <v:textbox>
                  <w:txbxContent>
                    <w:p w14:paraId="42CC7D3C" w14:textId="77777777" w:rsidR="00ED1C7C" w:rsidRDefault="00ED1C7C" w:rsidP="00ED1C7C">
                      <w:r w:rsidRPr="00ED1C7C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  <w:r w:rsidR="004E7FC8" w:rsidRPr="00C85827">
        <w:rPr>
          <w:rFonts w:ascii="Times New Roman" w:hAnsi="Times New Roman" w:cs="Times New Roman"/>
          <w:b/>
          <w:sz w:val="24"/>
          <w:szCs w:val="24"/>
        </w:rPr>
        <w:t xml:space="preserve">#4 </w:t>
      </w:r>
      <w:r w:rsidR="008D5A38" w:rsidRPr="00C85827">
        <w:rPr>
          <w:rFonts w:ascii="Times New Roman" w:hAnsi="Times New Roman" w:cs="Times New Roman"/>
          <w:b/>
          <w:sz w:val="24"/>
          <w:szCs w:val="24"/>
        </w:rPr>
        <w:t>Sonic Scaler</w:t>
      </w:r>
      <w:r w:rsidR="00765C12" w:rsidRPr="00C858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65C12" w:rsidRPr="00C85827">
        <w:rPr>
          <w:rFonts w:ascii="Times New Roman" w:hAnsi="Times New Roman" w:cs="Times New Roman"/>
          <w:sz w:val="24"/>
          <w:szCs w:val="24"/>
        </w:rPr>
        <w:t>If a patient has visible calculus</w:t>
      </w:r>
      <w:r w:rsidR="008D5A38" w:rsidRPr="00C85827">
        <w:rPr>
          <w:rFonts w:ascii="Times New Roman" w:hAnsi="Times New Roman" w:cs="Times New Roman"/>
          <w:sz w:val="24"/>
          <w:szCs w:val="24"/>
        </w:rPr>
        <w:t xml:space="preserve"> or excessive bleeding/gingi</w:t>
      </w:r>
      <w:r w:rsidR="00765C12" w:rsidRPr="00C85827">
        <w:rPr>
          <w:rFonts w:ascii="Times New Roman" w:hAnsi="Times New Roman" w:cs="Times New Roman"/>
          <w:sz w:val="24"/>
          <w:szCs w:val="24"/>
        </w:rPr>
        <w:t>vitis</w:t>
      </w:r>
      <w:r w:rsidR="009B28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3EC726" w14:textId="77777777" w:rsidR="008D5A38" w:rsidRPr="008D5A38" w:rsidRDefault="0094511F" w:rsidP="0094511F">
      <w:pPr>
        <w:pStyle w:val="ListParagraph"/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76AF9C9" w14:textId="6BDE17D5" w:rsidR="008D5A38" w:rsidRPr="00C85827" w:rsidRDefault="00ED1C7C" w:rsidP="00362FC9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D1C7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11880051" wp14:editId="2980EC1C">
                <wp:simplePos x="0" y="0"/>
                <wp:positionH relativeFrom="column">
                  <wp:posOffset>3598762</wp:posOffset>
                </wp:positionH>
                <wp:positionV relativeFrom="paragraph">
                  <wp:posOffset>121557</wp:posOffset>
                </wp:positionV>
                <wp:extent cx="289560" cy="281940"/>
                <wp:effectExtent l="0" t="0" r="0" b="381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96080">
                          <a:off x="0" y="0"/>
                          <a:ext cx="28956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AA124" w14:textId="77777777" w:rsidR="00ED1C7C" w:rsidRDefault="00ED1C7C" w:rsidP="00ED1C7C">
                            <w:r w:rsidRPr="00ED1C7C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80051" id="_x0000_s1030" type="#_x0000_t202" style="position:absolute;left:0;text-align:left;margin-left:283.35pt;margin-top:9.55pt;width:22.8pt;height:22.2pt;rotation:1634118fd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" filled="f" stroked="f">
                <v:textbox>
                  <w:txbxContent>
                    <w:p w14:paraId="606AA124" w14:textId="77777777" w:rsidR="00ED1C7C" w:rsidRDefault="00ED1C7C" w:rsidP="00ED1C7C">
                      <w:r w:rsidRPr="00ED1C7C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  <w:r w:rsidR="00765C12" w:rsidRPr="00C85827">
        <w:rPr>
          <w:rFonts w:ascii="Times New Roman" w:hAnsi="Times New Roman" w:cs="Times New Roman"/>
          <w:b/>
          <w:sz w:val="24"/>
          <w:szCs w:val="24"/>
        </w:rPr>
        <w:t xml:space="preserve">#4 </w:t>
      </w:r>
      <w:r w:rsidR="008D5A38" w:rsidRPr="00C85827">
        <w:rPr>
          <w:rFonts w:ascii="Times New Roman" w:hAnsi="Times New Roman" w:cs="Times New Roman"/>
          <w:b/>
          <w:sz w:val="24"/>
          <w:szCs w:val="24"/>
        </w:rPr>
        <w:t>Sealants</w:t>
      </w:r>
      <w:r w:rsidR="00765C12" w:rsidRPr="00C85827">
        <w:rPr>
          <w:rFonts w:ascii="Times New Roman" w:hAnsi="Times New Roman" w:cs="Times New Roman"/>
          <w:sz w:val="24"/>
          <w:szCs w:val="24"/>
        </w:rPr>
        <w:t xml:space="preserve">: If a patient </w:t>
      </w:r>
      <w:r w:rsidR="009B2877">
        <w:rPr>
          <w:noProof/>
        </w:rPr>
        <w:drawing>
          <wp:anchor distT="0" distB="0" distL="114300" distR="114300" simplePos="0" relativeHeight="251661312" behindDoc="1" locked="0" layoutInCell="1" allowOverlap="1" wp14:anchorId="51EEA8FD" wp14:editId="4BD5E24D">
            <wp:simplePos x="0" y="0"/>
            <wp:positionH relativeFrom="column">
              <wp:posOffset>3550920</wp:posOffset>
            </wp:positionH>
            <wp:positionV relativeFrom="paragraph">
              <wp:posOffset>203835</wp:posOffset>
            </wp:positionV>
            <wp:extent cx="1844040" cy="574675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EDC">
        <w:rPr>
          <w:rFonts w:ascii="Times New Roman" w:hAnsi="Times New Roman" w:cs="Times New Roman"/>
          <w:sz w:val="24"/>
          <w:szCs w:val="24"/>
        </w:rPr>
        <w:t>has a fully erupted decay free permanent tooth, a sealant may be recommended.</w:t>
      </w:r>
    </w:p>
    <w:p w14:paraId="4DFD6CF5" w14:textId="77777777" w:rsidR="008D5A38" w:rsidRPr="00B06466" w:rsidRDefault="008D5A38" w:rsidP="00362FC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B06466">
        <w:rPr>
          <w:rFonts w:ascii="Times New Roman" w:hAnsi="Times New Roman" w:cs="Times New Roman"/>
          <w:b/>
          <w:sz w:val="24"/>
          <w:szCs w:val="24"/>
        </w:rPr>
        <w:t>Circle all teeth that qualify</w:t>
      </w:r>
    </w:p>
    <w:p w14:paraId="0E49E426" w14:textId="77777777" w:rsidR="008D5A38" w:rsidRPr="008D5A38" w:rsidRDefault="008D5A38" w:rsidP="00C8582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3C243EC" w14:textId="77777777" w:rsidR="008D5A38" w:rsidRDefault="00765C12" w:rsidP="00362FC9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85827">
        <w:rPr>
          <w:rFonts w:ascii="Times New Roman" w:hAnsi="Times New Roman" w:cs="Times New Roman"/>
          <w:b/>
          <w:sz w:val="24"/>
          <w:szCs w:val="24"/>
        </w:rPr>
        <w:t>#5</w:t>
      </w:r>
      <w:r w:rsidR="00F70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A38" w:rsidRPr="00C85827">
        <w:rPr>
          <w:rFonts w:ascii="Times New Roman" w:hAnsi="Times New Roman" w:cs="Times New Roman"/>
          <w:b/>
          <w:sz w:val="24"/>
          <w:szCs w:val="24"/>
        </w:rPr>
        <w:t>Polish &amp; Fluoride</w:t>
      </w:r>
      <w:r w:rsidRPr="00C858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D0974" w:rsidRPr="00B06466">
        <w:rPr>
          <w:rFonts w:ascii="Times New Roman" w:hAnsi="Times New Roman" w:cs="Times New Roman"/>
          <w:b/>
          <w:sz w:val="24"/>
          <w:szCs w:val="24"/>
        </w:rPr>
        <w:t>All</w:t>
      </w:r>
      <w:r w:rsidR="007D0974">
        <w:rPr>
          <w:rFonts w:ascii="Times New Roman" w:hAnsi="Times New Roman" w:cs="Times New Roman"/>
          <w:sz w:val="24"/>
          <w:szCs w:val="24"/>
        </w:rPr>
        <w:t xml:space="preserve"> patients</w:t>
      </w:r>
      <w:r w:rsidR="008D5A38" w:rsidRPr="00C85827">
        <w:rPr>
          <w:rFonts w:ascii="Times New Roman" w:hAnsi="Times New Roman" w:cs="Times New Roman"/>
          <w:sz w:val="24"/>
          <w:szCs w:val="24"/>
        </w:rPr>
        <w:t xml:space="preserve"> should stop at this station</w:t>
      </w:r>
    </w:p>
    <w:p w14:paraId="0EB47E78" w14:textId="77777777" w:rsidR="009B2877" w:rsidRDefault="0094511F" w:rsidP="009B28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7578F7E" wp14:editId="2528C7B7">
            <wp:simplePos x="0" y="0"/>
            <wp:positionH relativeFrom="column">
              <wp:posOffset>3627120</wp:posOffset>
            </wp:positionH>
            <wp:positionV relativeFrom="paragraph">
              <wp:posOffset>74930</wp:posOffset>
            </wp:positionV>
            <wp:extent cx="1733550" cy="2057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1C7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8828362" wp14:editId="31F72084">
                <wp:simplePos x="0" y="0"/>
                <wp:positionH relativeFrom="column">
                  <wp:posOffset>3611880</wp:posOffset>
                </wp:positionH>
                <wp:positionV relativeFrom="paragraph">
                  <wp:posOffset>6350</wp:posOffset>
                </wp:positionV>
                <wp:extent cx="372110" cy="206375"/>
                <wp:effectExtent l="0" t="0" r="0" b="31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72110" cy="20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7E56C" w14:textId="77777777" w:rsidR="00ED1C7C" w:rsidRDefault="00ED1C7C" w:rsidP="00ED1C7C">
                            <w:r w:rsidRPr="00ED1C7C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8362" id="_x0000_s1031" type="#_x0000_t202" style="position:absolute;left:0;text-align:left;margin-left:284.4pt;margin-top:.5pt;width:29.3pt;height:16.25pt;rotation:180;flip:y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" filled="f" stroked="f">
                <v:textbox>
                  <w:txbxContent>
                    <w:p w14:paraId="3337E56C" w14:textId="77777777" w:rsidR="00ED1C7C" w:rsidRDefault="00ED1C7C" w:rsidP="00ED1C7C">
                      <w:r w:rsidRPr="00ED1C7C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</w:p>
    <w:p w14:paraId="3D646AE1" w14:textId="77777777" w:rsidR="008A4F34" w:rsidRPr="008A4F34" w:rsidRDefault="007D0974" w:rsidP="008A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patient</w:t>
      </w:r>
      <w:r w:rsidR="008A4F34" w:rsidRPr="008A4F34">
        <w:rPr>
          <w:rFonts w:ascii="Times New Roman" w:hAnsi="Times New Roman" w:cs="Times New Roman"/>
          <w:sz w:val="24"/>
          <w:szCs w:val="24"/>
        </w:rPr>
        <w:t xml:space="preserve"> has no obvious decay and</w:t>
      </w:r>
      <w:r w:rsidR="008D3444">
        <w:rPr>
          <w:rFonts w:ascii="Times New Roman" w:hAnsi="Times New Roman" w:cs="Times New Roman"/>
          <w:sz w:val="24"/>
          <w:szCs w:val="24"/>
        </w:rPr>
        <w:t xml:space="preserve"> they are only going to polishing station</w:t>
      </w:r>
      <w:r w:rsidR="00B06466">
        <w:rPr>
          <w:rFonts w:ascii="Times New Roman" w:hAnsi="Times New Roman" w:cs="Times New Roman"/>
          <w:sz w:val="24"/>
          <w:szCs w:val="24"/>
        </w:rPr>
        <w:t>,</w:t>
      </w:r>
      <w:r w:rsidR="006C3E48">
        <w:rPr>
          <w:rFonts w:ascii="Times New Roman" w:hAnsi="Times New Roman" w:cs="Times New Roman"/>
          <w:sz w:val="24"/>
          <w:szCs w:val="24"/>
        </w:rPr>
        <w:t xml:space="preserve"> place a stamp</w:t>
      </w:r>
      <w:r w:rsidR="00F70F2E">
        <w:rPr>
          <w:rFonts w:ascii="Times New Roman" w:hAnsi="Times New Roman" w:cs="Times New Roman"/>
          <w:sz w:val="24"/>
          <w:szCs w:val="24"/>
        </w:rPr>
        <w:t xml:space="preserve"> over</w:t>
      </w:r>
      <w:r w:rsidR="008A4F34" w:rsidRPr="008A4F34">
        <w:rPr>
          <w:rFonts w:ascii="Times New Roman" w:hAnsi="Times New Roman" w:cs="Times New Roman"/>
          <w:sz w:val="24"/>
          <w:szCs w:val="24"/>
        </w:rPr>
        <w:t xml:space="preserve"> the quadrant lines on the right s</w:t>
      </w:r>
      <w:r w:rsidR="008D3444">
        <w:rPr>
          <w:rFonts w:ascii="Times New Roman" w:hAnsi="Times New Roman" w:cs="Times New Roman"/>
          <w:sz w:val="24"/>
          <w:szCs w:val="24"/>
        </w:rPr>
        <w:t>ide of the card.</w:t>
      </w:r>
    </w:p>
    <w:p w14:paraId="795DD368" w14:textId="77777777" w:rsidR="00EC40D1" w:rsidRDefault="00765C12" w:rsidP="00EC40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THE SCREENING DENTIST NAME MUST BE PRINTED IN THE PATIENT EXAMINATION SECTION OF THE CARD</w:t>
      </w:r>
      <w:r w:rsidR="00A66BD8" w:rsidRPr="007271D4">
        <w:rPr>
          <w:rFonts w:ascii="Times New Roman" w:hAnsi="Times New Roman" w:cs="Times New Roman"/>
          <w:sz w:val="24"/>
          <w:szCs w:val="24"/>
        </w:rPr>
        <w:tab/>
      </w:r>
    </w:p>
    <w:p w14:paraId="115DA2FC" w14:textId="1AFD100F" w:rsidR="00D257A4" w:rsidRPr="00EC40D1" w:rsidRDefault="00D257A4" w:rsidP="00EC40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708">
        <w:rPr>
          <w:rFonts w:ascii="Times New Roman" w:eastAsia="Times New Roman" w:hAnsi="Times New Roman" w:cs="Times New Roman"/>
          <w:sz w:val="24"/>
          <w:szCs w:val="24"/>
          <w:u w:val="single"/>
        </w:rPr>
        <w:t>Additional Instructions</w:t>
      </w:r>
    </w:p>
    <w:p w14:paraId="50426AB9" w14:textId="77777777" w:rsidR="00D257A4" w:rsidRPr="00573B73" w:rsidRDefault="00D257A4" w:rsidP="00EC40D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573B73">
        <w:rPr>
          <w:rFonts w:ascii="Times New Roman" w:eastAsia="Times New Roman" w:hAnsi="Times New Roman" w:cs="Times New Roman"/>
          <w:sz w:val="24"/>
          <w:szCs w:val="24"/>
        </w:rPr>
        <w:t>Disposable shields must be used when using the pin lights.</w:t>
      </w:r>
    </w:p>
    <w:p w14:paraId="37BD7DD8" w14:textId="2A3CA1D9" w:rsidR="00D257A4" w:rsidRPr="00D257A4" w:rsidRDefault="00D257A4" w:rsidP="00D257A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8D3444">
        <w:rPr>
          <w:rFonts w:ascii="Times New Roman" w:eastAsia="Times New Roman" w:hAnsi="Times New Roman" w:cs="Times New Roman"/>
          <w:sz w:val="24"/>
          <w:szCs w:val="24"/>
        </w:rPr>
        <w:t>Mirrors can be given to the patient</w:t>
      </w:r>
      <w:r w:rsidR="00083EDC">
        <w:rPr>
          <w:rFonts w:ascii="Times New Roman" w:eastAsia="Times New Roman" w:hAnsi="Times New Roman" w:cs="Times New Roman"/>
          <w:sz w:val="24"/>
          <w:szCs w:val="24"/>
        </w:rPr>
        <w:t xml:space="preserve"> but DO NOT give them the explorer/probe.</w:t>
      </w:r>
    </w:p>
    <w:p w14:paraId="0DFDE571" w14:textId="7B918D60" w:rsidR="00A66BD8" w:rsidRPr="00D257A4" w:rsidRDefault="00D257A4" w:rsidP="00D257A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257A4">
        <w:rPr>
          <w:rFonts w:ascii="Times New Roman" w:eastAsia="Times New Roman" w:hAnsi="Times New Roman" w:cs="Times New Roman"/>
          <w:sz w:val="24"/>
          <w:szCs w:val="24"/>
        </w:rPr>
        <w:t>Doctors MUST change gloves between each patient</w:t>
      </w:r>
    </w:p>
    <w:p w14:paraId="19E4F961" w14:textId="438EA833" w:rsidR="00552781" w:rsidRDefault="00552781" w:rsidP="00EE534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73E0365" w14:textId="2F23FDB6" w:rsidR="00182816" w:rsidRPr="00182816" w:rsidRDefault="00182816" w:rsidP="001828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816">
        <w:rPr>
          <w:rFonts w:ascii="Times New Roman" w:eastAsia="Times New Roman" w:hAnsi="Times New Roman" w:cs="Times New Roman"/>
          <w:b/>
          <w:sz w:val="28"/>
          <w:szCs w:val="28"/>
        </w:rPr>
        <w:t xml:space="preserve">Personal Protective Equipment </w:t>
      </w:r>
      <w:r w:rsidR="00DB7308" w:rsidRPr="00182816">
        <w:rPr>
          <w:rFonts w:ascii="Times New Roman" w:eastAsia="Times New Roman" w:hAnsi="Times New Roman" w:cs="Times New Roman"/>
          <w:b/>
          <w:sz w:val="28"/>
          <w:szCs w:val="28"/>
        </w:rPr>
        <w:t>requir</w:t>
      </w:r>
      <w:r w:rsidR="00DB7308">
        <w:rPr>
          <w:rFonts w:ascii="Times New Roman" w:eastAsia="Times New Roman" w:hAnsi="Times New Roman" w:cs="Times New Roman"/>
          <w:b/>
          <w:sz w:val="28"/>
          <w:szCs w:val="28"/>
        </w:rPr>
        <w:t>ements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for Dental Assistants and General Volunteers</w:t>
      </w:r>
      <w:r w:rsidRPr="00182816">
        <w:rPr>
          <w:rFonts w:ascii="Times New Roman" w:eastAsia="Times New Roman" w:hAnsi="Times New Roman" w:cs="Times New Roman"/>
          <w:b/>
          <w:sz w:val="28"/>
          <w:szCs w:val="28"/>
        </w:rPr>
        <w:t>: Mask</w:t>
      </w:r>
    </w:p>
    <w:p w14:paraId="11150200" w14:textId="77777777" w:rsidR="00182816" w:rsidRDefault="00182816" w:rsidP="00EE53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FA86B9" w14:textId="77777777" w:rsidR="00EE534D" w:rsidRDefault="00EE534D" w:rsidP="00EE53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781">
        <w:rPr>
          <w:rFonts w:ascii="Times New Roman" w:eastAsia="Times New Roman" w:hAnsi="Times New Roman" w:cs="Times New Roman"/>
          <w:b/>
          <w:sz w:val="28"/>
          <w:szCs w:val="28"/>
        </w:rPr>
        <w:t xml:space="preserve">Dental assistants </w:t>
      </w:r>
      <w:r w:rsidR="008D3444">
        <w:rPr>
          <w:rFonts w:ascii="Times New Roman" w:eastAsia="Times New Roman" w:hAnsi="Times New Roman" w:cs="Times New Roman"/>
          <w:b/>
          <w:sz w:val="28"/>
          <w:szCs w:val="28"/>
        </w:rPr>
        <w:t xml:space="preserve">or General volunteers </w:t>
      </w:r>
      <w:r w:rsidRPr="00552781">
        <w:rPr>
          <w:rFonts w:ascii="Times New Roman" w:eastAsia="Times New Roman" w:hAnsi="Times New Roman" w:cs="Times New Roman"/>
          <w:b/>
          <w:sz w:val="28"/>
          <w:szCs w:val="28"/>
        </w:rPr>
        <w:t>will</w:t>
      </w:r>
      <w:r w:rsidRPr="0055278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F0F6769" w14:textId="77777777" w:rsidR="00765C12" w:rsidRPr="00573B73" w:rsidRDefault="00613DD8" w:rsidP="00362FC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B73">
        <w:rPr>
          <w:rFonts w:ascii="Times New Roman" w:eastAsia="Times New Roman" w:hAnsi="Times New Roman" w:cs="Times New Roman"/>
          <w:sz w:val="24"/>
          <w:szCs w:val="24"/>
        </w:rPr>
        <w:t>Provide t</w:t>
      </w:r>
      <w:r w:rsidR="00EE534D" w:rsidRPr="00573B73">
        <w:rPr>
          <w:rFonts w:ascii="Times New Roman" w:eastAsia="Times New Roman" w:hAnsi="Times New Roman" w:cs="Times New Roman"/>
          <w:sz w:val="24"/>
          <w:szCs w:val="24"/>
        </w:rPr>
        <w:t xml:space="preserve">he dentist </w:t>
      </w:r>
      <w:r w:rsidRPr="00573B73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765C12" w:rsidRPr="00573B73">
        <w:rPr>
          <w:rFonts w:ascii="Times New Roman" w:eastAsia="Times New Roman" w:hAnsi="Times New Roman" w:cs="Times New Roman"/>
          <w:sz w:val="24"/>
          <w:szCs w:val="24"/>
        </w:rPr>
        <w:t>necessary supplies.</w:t>
      </w:r>
    </w:p>
    <w:p w14:paraId="4CFEF8E4" w14:textId="77777777" w:rsidR="00765C12" w:rsidRPr="00573B73" w:rsidRDefault="00EE534D" w:rsidP="00362FC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B73">
        <w:rPr>
          <w:rFonts w:ascii="Times New Roman" w:eastAsia="Times New Roman" w:hAnsi="Times New Roman" w:cs="Times New Roman"/>
          <w:sz w:val="24"/>
          <w:szCs w:val="24"/>
        </w:rPr>
        <w:t>Fill out the patient card with red ink pen for the dentist.</w:t>
      </w:r>
    </w:p>
    <w:p w14:paraId="6C9F232F" w14:textId="77777777" w:rsidR="00765C12" w:rsidRPr="00573B73" w:rsidRDefault="006C3E48" w:rsidP="00362FC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Place the stamp</w:t>
      </w:r>
      <w:r w:rsidR="00765C12" w:rsidRPr="00573B73">
        <w:rPr>
          <w:rFonts w:ascii="Times New Roman" w:eastAsia="Times New Roman" w:hAnsi="Times New Roman" w:cs="Times New Roman"/>
          <w:sz w:val="24"/>
          <w:szCs w:val="24"/>
        </w:rPr>
        <w:t xml:space="preserve"> on the patient over the quadrant section if no decay or treatment is needed</w:t>
      </w:r>
      <w:r w:rsidR="00156542" w:rsidRPr="00573B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15B28B" w14:textId="292A8D63" w:rsidR="00765C12" w:rsidRPr="00573B73" w:rsidRDefault="00765C12" w:rsidP="00362FC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B73">
        <w:rPr>
          <w:rFonts w:ascii="Times New Roman" w:eastAsia="Times New Roman" w:hAnsi="Times New Roman" w:cs="Times New Roman"/>
          <w:sz w:val="24"/>
          <w:szCs w:val="24"/>
        </w:rPr>
        <w:t xml:space="preserve">Make sure the </w:t>
      </w:r>
      <w:r w:rsidR="00DB7308" w:rsidRPr="00573B73">
        <w:rPr>
          <w:rFonts w:ascii="Times New Roman" w:eastAsia="Times New Roman" w:hAnsi="Times New Roman" w:cs="Times New Roman"/>
          <w:sz w:val="24"/>
          <w:szCs w:val="24"/>
        </w:rPr>
        <w:t>dentist’s</w:t>
      </w:r>
      <w:r w:rsidRPr="00573B73">
        <w:rPr>
          <w:rFonts w:ascii="Times New Roman" w:eastAsia="Times New Roman" w:hAnsi="Times New Roman" w:cs="Times New Roman"/>
          <w:sz w:val="24"/>
          <w:szCs w:val="24"/>
        </w:rPr>
        <w:t xml:space="preserve"> name is on the card</w:t>
      </w:r>
      <w:r w:rsidR="008D344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6F4AB3" w14:textId="77777777" w:rsidR="00765C12" w:rsidRPr="00573B73" w:rsidRDefault="00765C12" w:rsidP="00362FC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B73">
        <w:rPr>
          <w:rFonts w:ascii="Times New Roman" w:eastAsia="Times New Roman" w:hAnsi="Times New Roman" w:cs="Times New Roman"/>
          <w:sz w:val="24"/>
          <w:szCs w:val="24"/>
        </w:rPr>
        <w:t>Take patient to th</w:t>
      </w:r>
      <w:r w:rsidR="008938DA">
        <w:rPr>
          <w:rFonts w:ascii="Times New Roman" w:eastAsia="Times New Roman" w:hAnsi="Times New Roman" w:cs="Times New Roman"/>
          <w:sz w:val="24"/>
          <w:szCs w:val="24"/>
        </w:rPr>
        <w:t>e</w:t>
      </w:r>
      <w:r w:rsidR="00B06466">
        <w:rPr>
          <w:rFonts w:ascii="Times New Roman" w:eastAsia="Times New Roman" w:hAnsi="Times New Roman" w:cs="Times New Roman"/>
          <w:sz w:val="24"/>
          <w:szCs w:val="24"/>
        </w:rPr>
        <w:t xml:space="preserve"> runner</w:t>
      </w:r>
      <w:r w:rsidR="00156542" w:rsidRPr="00573B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918475" w14:textId="77777777" w:rsidR="00B06466" w:rsidRDefault="00156542" w:rsidP="00EE534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B73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182816">
        <w:rPr>
          <w:rFonts w:ascii="Times New Roman" w:eastAsia="Times New Roman" w:hAnsi="Times New Roman" w:cs="Times New Roman"/>
          <w:sz w:val="24"/>
          <w:szCs w:val="24"/>
        </w:rPr>
        <w:t xml:space="preserve">the end of the day, </w:t>
      </w:r>
      <w:r w:rsidRPr="00573B73">
        <w:rPr>
          <w:rFonts w:ascii="Times New Roman" w:eastAsia="Times New Roman" w:hAnsi="Times New Roman" w:cs="Times New Roman"/>
          <w:sz w:val="24"/>
          <w:szCs w:val="24"/>
        </w:rPr>
        <w:t xml:space="preserve">make sure all supplies are wiped down with </w:t>
      </w:r>
      <w:r w:rsidR="00F70F2E">
        <w:rPr>
          <w:rFonts w:ascii="Times New Roman" w:eastAsia="Times New Roman" w:hAnsi="Times New Roman" w:cs="Times New Roman"/>
          <w:sz w:val="24"/>
          <w:szCs w:val="24"/>
        </w:rPr>
        <w:t>disinfectant wipes</w:t>
      </w:r>
      <w:r w:rsidRPr="00573B73">
        <w:rPr>
          <w:rFonts w:ascii="Times New Roman" w:eastAsia="Times New Roman" w:hAnsi="Times New Roman" w:cs="Times New Roman"/>
          <w:sz w:val="24"/>
          <w:szCs w:val="24"/>
        </w:rPr>
        <w:t xml:space="preserve"> and placed back in the appropriate container.  See Tear Down Instructions.</w:t>
      </w:r>
    </w:p>
    <w:p w14:paraId="74931E4B" w14:textId="77777777" w:rsidR="00182816" w:rsidRDefault="00182816" w:rsidP="0018281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FE2060" w14:textId="77777777" w:rsidR="00182816" w:rsidRPr="002B47FF" w:rsidRDefault="00182816" w:rsidP="0018281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2CE9E8" w14:textId="77777777" w:rsidR="00552781" w:rsidRDefault="00552781" w:rsidP="00EE53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161364" w14:textId="23DC38EB" w:rsidR="00182816" w:rsidRPr="00182816" w:rsidRDefault="00182816" w:rsidP="001828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816">
        <w:rPr>
          <w:rFonts w:ascii="Times New Roman" w:eastAsia="Times New Roman" w:hAnsi="Times New Roman" w:cs="Times New Roman"/>
          <w:b/>
          <w:sz w:val="28"/>
          <w:szCs w:val="28"/>
        </w:rPr>
        <w:t>Personal Protective Equipment required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for </w:t>
      </w:r>
      <w:r w:rsidR="00D257A4">
        <w:rPr>
          <w:rFonts w:ascii="Times New Roman" w:eastAsia="Times New Roman" w:hAnsi="Times New Roman" w:cs="Times New Roman"/>
          <w:b/>
          <w:sz w:val="28"/>
          <w:szCs w:val="28"/>
        </w:rPr>
        <w:t>Receivers/Runners</w:t>
      </w:r>
      <w:r w:rsidRPr="00182816">
        <w:rPr>
          <w:rFonts w:ascii="Times New Roman" w:eastAsia="Times New Roman" w:hAnsi="Times New Roman" w:cs="Times New Roman"/>
          <w:b/>
          <w:sz w:val="28"/>
          <w:szCs w:val="28"/>
        </w:rPr>
        <w:t>: M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ask</w:t>
      </w:r>
    </w:p>
    <w:p w14:paraId="49F2C050" w14:textId="77777777" w:rsidR="00182816" w:rsidRDefault="00182816" w:rsidP="00EE53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C8A6DE" w14:textId="77777777" w:rsidR="00EE534D" w:rsidRPr="00552781" w:rsidRDefault="00156542" w:rsidP="00EE53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781">
        <w:rPr>
          <w:rFonts w:ascii="Times New Roman" w:eastAsia="Times New Roman" w:hAnsi="Times New Roman" w:cs="Times New Roman"/>
          <w:b/>
          <w:sz w:val="28"/>
          <w:szCs w:val="28"/>
        </w:rPr>
        <w:t xml:space="preserve">General </w:t>
      </w:r>
      <w:r w:rsidR="00EE534D" w:rsidRPr="00552781">
        <w:rPr>
          <w:rFonts w:ascii="Times New Roman" w:eastAsia="Times New Roman" w:hAnsi="Times New Roman" w:cs="Times New Roman"/>
          <w:b/>
          <w:sz w:val="28"/>
          <w:szCs w:val="28"/>
        </w:rPr>
        <w:t>Volunteers will</w:t>
      </w:r>
      <w:r w:rsidR="00EE534D" w:rsidRPr="0055278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CB6320B" w14:textId="77777777" w:rsidR="00EE534D" w:rsidRPr="002372FD" w:rsidRDefault="00EE534D" w:rsidP="00B653C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ABC">
        <w:rPr>
          <w:rFonts w:ascii="Times New Roman" w:eastAsia="Times New Roman" w:hAnsi="Times New Roman" w:cs="Times New Roman"/>
          <w:b/>
          <w:sz w:val="28"/>
          <w:szCs w:val="28"/>
        </w:rPr>
        <w:t>Receiver</w:t>
      </w:r>
      <w:r w:rsidRPr="00237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781" w:rsidRPr="00552781">
        <w:rPr>
          <w:rFonts w:ascii="Times New Roman" w:eastAsia="Times New Roman" w:hAnsi="Times New Roman" w:cs="Times New Roman"/>
          <w:b/>
          <w:sz w:val="28"/>
          <w:szCs w:val="28"/>
        </w:rPr>
        <w:t>(2</w:t>
      </w:r>
      <w:r w:rsidR="002372FD" w:rsidRPr="00552781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237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72FD">
        <w:rPr>
          <w:rFonts w:ascii="Times New Roman" w:eastAsia="Times New Roman" w:hAnsi="Times New Roman" w:cs="Times New Roman"/>
          <w:sz w:val="24"/>
          <w:szCs w:val="24"/>
        </w:rPr>
        <w:t xml:space="preserve">will receive the patient from the Front Desk </w:t>
      </w:r>
      <w:r w:rsidR="00C97D38">
        <w:rPr>
          <w:rFonts w:ascii="Times New Roman" w:eastAsia="Times New Roman" w:hAnsi="Times New Roman" w:cs="Times New Roman"/>
          <w:sz w:val="24"/>
          <w:szCs w:val="24"/>
        </w:rPr>
        <w:t>Area and place in line*</w:t>
      </w:r>
    </w:p>
    <w:p w14:paraId="64AAADF5" w14:textId="77777777" w:rsidR="00EE534D" w:rsidRPr="00573B73" w:rsidRDefault="00EE534D" w:rsidP="00362FC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B73">
        <w:rPr>
          <w:rFonts w:ascii="Times New Roman" w:eastAsia="Times New Roman" w:hAnsi="Times New Roman" w:cs="Times New Roman"/>
          <w:sz w:val="24"/>
          <w:szCs w:val="24"/>
        </w:rPr>
        <w:t>R</w:t>
      </w:r>
      <w:r w:rsidR="00F31ABC" w:rsidRPr="00573B73">
        <w:rPr>
          <w:rFonts w:ascii="Times New Roman" w:eastAsia="Times New Roman" w:hAnsi="Times New Roman" w:cs="Times New Roman"/>
          <w:sz w:val="24"/>
          <w:szCs w:val="24"/>
        </w:rPr>
        <w:t>eceiver</w:t>
      </w:r>
      <w:r w:rsidR="00D10224" w:rsidRPr="00573B73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F31ABC" w:rsidRPr="00573B73">
        <w:rPr>
          <w:rFonts w:ascii="Times New Roman" w:eastAsia="Times New Roman" w:hAnsi="Times New Roman" w:cs="Times New Roman"/>
          <w:sz w:val="24"/>
          <w:szCs w:val="24"/>
        </w:rPr>
        <w:t xml:space="preserve"> goal is to</w:t>
      </w:r>
      <w:r w:rsidRPr="00573B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ABC" w:rsidRPr="00573B73">
        <w:rPr>
          <w:rFonts w:ascii="Times New Roman" w:eastAsia="Times New Roman" w:hAnsi="Times New Roman" w:cs="Times New Roman"/>
          <w:sz w:val="24"/>
          <w:szCs w:val="24"/>
        </w:rPr>
        <w:t>keep all director chairs filled to keep area</w:t>
      </w:r>
      <w:r w:rsidR="00613DD8" w:rsidRPr="00573B73">
        <w:rPr>
          <w:rFonts w:ascii="Times New Roman" w:eastAsia="Times New Roman" w:hAnsi="Times New Roman" w:cs="Times New Roman"/>
          <w:sz w:val="24"/>
          <w:szCs w:val="24"/>
        </w:rPr>
        <w:t xml:space="preserve"> flowing</w:t>
      </w:r>
      <w:r w:rsidRPr="00573B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E06CCF" w14:textId="77777777" w:rsidR="00B653CD" w:rsidRPr="00573B73" w:rsidRDefault="00C97D38" w:rsidP="00362FC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F31ABC" w:rsidRPr="00573B73">
        <w:rPr>
          <w:rFonts w:ascii="Times New Roman" w:eastAsia="Times New Roman" w:hAnsi="Times New Roman" w:cs="Times New Roman"/>
          <w:sz w:val="24"/>
          <w:szCs w:val="24"/>
        </w:rPr>
        <w:t>Place line on floor with tape to give enough space for patient privacy and to prevent crowding.</w:t>
      </w:r>
    </w:p>
    <w:p w14:paraId="76BAE011" w14:textId="77777777" w:rsidR="00D10224" w:rsidRPr="00C97D38" w:rsidRDefault="00D10224" w:rsidP="00362FC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B73">
        <w:rPr>
          <w:rFonts w:ascii="Times New Roman" w:hAnsi="Times New Roman" w:cs="Times New Roman"/>
          <w:sz w:val="24"/>
          <w:szCs w:val="24"/>
        </w:rPr>
        <w:t xml:space="preserve">If waiting time starts to get </w:t>
      </w:r>
      <w:r w:rsidR="00833966">
        <w:rPr>
          <w:rFonts w:ascii="Times New Roman" w:hAnsi="Times New Roman" w:cs="Times New Roman"/>
          <w:sz w:val="24"/>
          <w:szCs w:val="24"/>
        </w:rPr>
        <w:t>too long, utilize the “Head” guessing game</w:t>
      </w:r>
      <w:r w:rsidRPr="00573B73">
        <w:rPr>
          <w:rFonts w:ascii="Times New Roman" w:hAnsi="Times New Roman" w:cs="Times New Roman"/>
          <w:sz w:val="24"/>
          <w:szCs w:val="24"/>
        </w:rPr>
        <w:t>.</w:t>
      </w:r>
    </w:p>
    <w:p w14:paraId="7A32E615" w14:textId="77777777" w:rsidR="00C97D38" w:rsidRPr="00573B73" w:rsidRDefault="00C97D38" w:rsidP="00C97D38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0DB1B8C8" w14:textId="6F31BF5B" w:rsidR="00EE534D" w:rsidRPr="00D854DD" w:rsidRDefault="002372FD" w:rsidP="006F5C26">
      <w:pPr>
        <w:spacing w:after="0" w:line="240" w:lineRule="auto"/>
        <w:ind w:left="144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53CD">
        <w:rPr>
          <w:rFonts w:ascii="Times New Roman" w:eastAsia="Times New Roman" w:hAnsi="Times New Roman" w:cs="Times New Roman"/>
          <w:b/>
          <w:sz w:val="28"/>
          <w:szCs w:val="28"/>
        </w:rPr>
        <w:t>Runner (2)</w:t>
      </w:r>
      <w:r w:rsidR="00EE534D" w:rsidRPr="00CA7BF0">
        <w:rPr>
          <w:rFonts w:ascii="Times New Roman" w:eastAsia="Times New Roman" w:hAnsi="Times New Roman" w:cs="Times New Roman"/>
          <w:sz w:val="24"/>
          <w:szCs w:val="24"/>
        </w:rPr>
        <w:t xml:space="preserve"> will escort the patient to </w:t>
      </w:r>
      <w:r w:rsidR="00613DD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E534D" w:rsidRPr="00CA7BF0">
        <w:rPr>
          <w:rFonts w:ascii="Times New Roman" w:eastAsia="Times New Roman" w:hAnsi="Times New Roman" w:cs="Times New Roman"/>
          <w:sz w:val="24"/>
          <w:szCs w:val="24"/>
        </w:rPr>
        <w:t xml:space="preserve">next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waiting </w:t>
      </w:r>
      <w:r w:rsidR="00D10224">
        <w:rPr>
          <w:rFonts w:ascii="Times New Roman" w:eastAsia="Times New Roman" w:hAnsi="Times New Roman" w:cs="Times New Roman"/>
          <w:sz w:val="24"/>
          <w:szCs w:val="24"/>
        </w:rPr>
        <w:t xml:space="preserve">station’s </w:t>
      </w:r>
      <w:r w:rsidR="0054424C">
        <w:rPr>
          <w:rFonts w:ascii="Times New Roman" w:eastAsia="Times New Roman" w:hAnsi="Times New Roman" w:cs="Times New Roman"/>
          <w:sz w:val="24"/>
          <w:szCs w:val="24"/>
        </w:rPr>
        <w:t>check-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D10224">
        <w:rPr>
          <w:rFonts w:ascii="Times New Roman" w:eastAsia="Times New Roman" w:hAnsi="Times New Roman" w:cs="Times New Roman"/>
          <w:sz w:val="24"/>
          <w:szCs w:val="24"/>
        </w:rPr>
        <w:t>table</w:t>
      </w:r>
      <w:r w:rsidR="00C97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444">
        <w:rPr>
          <w:rFonts w:ascii="Times New Roman" w:eastAsia="Times New Roman" w:hAnsi="Times New Roman" w:cs="Times New Roman"/>
          <w:sz w:val="24"/>
          <w:szCs w:val="24"/>
        </w:rPr>
        <w:t xml:space="preserve">either Preventative Care/ Sealants </w:t>
      </w:r>
      <w:r w:rsidR="00EE534D" w:rsidRPr="00CA7BF0">
        <w:rPr>
          <w:rFonts w:ascii="Times New Roman" w:eastAsia="Times New Roman" w:hAnsi="Times New Roman" w:cs="Times New Roman"/>
          <w:sz w:val="24"/>
          <w:szCs w:val="24"/>
        </w:rPr>
        <w:t>or X-Ray</w:t>
      </w:r>
      <w:r w:rsidR="00D257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0A7B96" w14:textId="77777777" w:rsidR="009A047A" w:rsidRDefault="009A047A" w:rsidP="00EE5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92ED1BE" w14:textId="760B10C9" w:rsidR="00D854DD" w:rsidRPr="00D257A4" w:rsidRDefault="00EE534D" w:rsidP="00D257A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257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854DD" w:rsidRPr="00D257A4"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14:paraId="6431215D" w14:textId="77777777" w:rsidR="00EE534D" w:rsidRDefault="00EE534D" w:rsidP="00EE53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4BD9E798" w14:textId="77777777" w:rsidR="006A2170" w:rsidRPr="008B2550" w:rsidRDefault="006A2170" w:rsidP="006A2170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8B2550">
        <w:rPr>
          <w:rFonts w:ascii="Times New Roman" w:hAnsi="Times New Roman" w:cs="Times New Roman"/>
          <w:b/>
          <w:sz w:val="28"/>
          <w:u w:val="single"/>
        </w:rPr>
        <w:t xml:space="preserve">Patient Examination Area Inventory </w:t>
      </w:r>
    </w:p>
    <w:tbl>
      <w:tblPr>
        <w:tblStyle w:val="TableGrid"/>
        <w:tblW w:w="9535" w:type="dxa"/>
        <w:tblInd w:w="5" w:type="dxa"/>
        <w:tblLayout w:type="fixed"/>
        <w:tblLook w:val="0600" w:firstRow="0" w:lastRow="0" w:firstColumn="0" w:lastColumn="0" w:noHBand="1" w:noVBand="1"/>
      </w:tblPr>
      <w:tblGrid>
        <w:gridCol w:w="4875"/>
        <w:gridCol w:w="4660"/>
      </w:tblGrid>
      <w:tr w:rsidR="006A2170" w:rsidRPr="00CA7BF0" w14:paraId="55A4F5F1" w14:textId="77777777" w:rsidTr="006A2170">
        <w:trPr>
          <w:trHeight w:val="271"/>
        </w:trPr>
        <w:tc>
          <w:tcPr>
            <w:tcW w:w="4875" w:type="dxa"/>
          </w:tcPr>
          <w:p w14:paraId="019680E6" w14:textId="46CB75AA" w:rsidR="006A2170" w:rsidRDefault="006A2170" w:rsidP="00027DF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Disposable Shields for Pin Lights</w:t>
            </w:r>
          </w:p>
        </w:tc>
        <w:tc>
          <w:tcPr>
            <w:tcW w:w="4660" w:type="dxa"/>
          </w:tcPr>
          <w:p w14:paraId="05DBA065" w14:textId="77777777" w:rsidR="006A2170" w:rsidRDefault="006A2170" w:rsidP="00027DF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½ full   ¼ full   box is empty</w:t>
            </w:r>
          </w:p>
        </w:tc>
      </w:tr>
      <w:tr w:rsidR="006A2170" w:rsidRPr="00CA7BF0" w14:paraId="5A98AF63" w14:textId="77777777" w:rsidTr="006A2170">
        <w:trPr>
          <w:trHeight w:val="136"/>
        </w:trPr>
        <w:tc>
          <w:tcPr>
            <w:tcW w:w="4875" w:type="dxa"/>
          </w:tcPr>
          <w:p w14:paraId="347C0D2E" w14:textId="77777777" w:rsidR="006A2170" w:rsidRPr="00CA7BF0" w:rsidRDefault="008D3444" w:rsidP="00027DFE">
            <w:pPr>
              <w:spacing w:line="331" w:lineRule="auto"/>
              <w:ind w:left="-2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Mirrors</w:t>
            </w:r>
          </w:p>
        </w:tc>
        <w:tc>
          <w:tcPr>
            <w:tcW w:w="4660" w:type="dxa"/>
          </w:tcPr>
          <w:p w14:paraId="16126425" w14:textId="77777777" w:rsidR="006A2170" w:rsidRPr="00CA7BF0" w:rsidRDefault="006A2170" w:rsidP="00027DFE">
            <w:pPr>
              <w:spacing w:line="331" w:lineRule="auto"/>
              <w:ind w:left="-2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Boxes  1    2    3    4    5    6</w:t>
            </w:r>
          </w:p>
        </w:tc>
      </w:tr>
      <w:tr w:rsidR="006A2170" w:rsidRPr="00CA7BF0" w14:paraId="4EE7BF3E" w14:textId="77777777" w:rsidTr="006A2170">
        <w:trPr>
          <w:trHeight w:val="135"/>
        </w:trPr>
        <w:tc>
          <w:tcPr>
            <w:tcW w:w="4875" w:type="dxa"/>
          </w:tcPr>
          <w:p w14:paraId="2E8D61E7" w14:textId="77777777" w:rsidR="006A2170" w:rsidRDefault="006A2170" w:rsidP="00027DF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Headlights (6)</w:t>
            </w:r>
          </w:p>
        </w:tc>
        <w:tc>
          <w:tcPr>
            <w:tcW w:w="4660" w:type="dxa"/>
          </w:tcPr>
          <w:p w14:paraId="00F194D7" w14:textId="77777777" w:rsidR="006A2170" w:rsidRDefault="006A2170" w:rsidP="00027DF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Headlights 1   2   3   4   5   6   </w:t>
            </w:r>
          </w:p>
        </w:tc>
      </w:tr>
      <w:tr w:rsidR="006A2170" w:rsidRPr="00CA7BF0" w14:paraId="48B4581A" w14:textId="77777777" w:rsidTr="006A2170">
        <w:trPr>
          <w:trHeight w:val="136"/>
        </w:trPr>
        <w:tc>
          <w:tcPr>
            <w:tcW w:w="4875" w:type="dxa"/>
          </w:tcPr>
          <w:p w14:paraId="2BA07DC6" w14:textId="187028D3" w:rsidR="006A2170" w:rsidRPr="00CA7BF0" w:rsidRDefault="006A2170" w:rsidP="00027DFE">
            <w:pPr>
              <w:spacing w:line="33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 Ink Pens</w:t>
            </w:r>
            <w:r w:rsidR="00A66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(10)</w:t>
            </w:r>
          </w:p>
        </w:tc>
        <w:tc>
          <w:tcPr>
            <w:tcW w:w="4660" w:type="dxa"/>
          </w:tcPr>
          <w:p w14:paraId="4705E87A" w14:textId="20F6BEAD" w:rsidR="006A2170" w:rsidRPr="00CA7BF0" w:rsidRDefault="00A66BD8" w:rsidP="00027DFE">
            <w:pPr>
              <w:spacing w:line="331" w:lineRule="auto"/>
              <w:ind w:left="-2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Left______</w:t>
            </w:r>
          </w:p>
        </w:tc>
      </w:tr>
      <w:tr w:rsidR="006A2170" w:rsidRPr="00CA7BF0" w14:paraId="0596D58A" w14:textId="77777777" w:rsidTr="006A2170">
        <w:trPr>
          <w:trHeight w:val="135"/>
        </w:trPr>
        <w:tc>
          <w:tcPr>
            <w:tcW w:w="4875" w:type="dxa"/>
          </w:tcPr>
          <w:p w14:paraId="49A4B7BC" w14:textId="77777777" w:rsidR="006A2170" w:rsidRPr="00CA7BF0" w:rsidRDefault="006A2170" w:rsidP="00027DF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Stamps </w:t>
            </w:r>
          </w:p>
        </w:tc>
        <w:tc>
          <w:tcPr>
            <w:tcW w:w="4660" w:type="dxa"/>
          </w:tcPr>
          <w:p w14:paraId="4F297C6A" w14:textId="77777777" w:rsidR="006A2170" w:rsidRPr="00CA7BF0" w:rsidRDefault="006A2170" w:rsidP="00027DFE">
            <w:pPr>
              <w:spacing w:line="331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Need more ink</w:t>
            </w:r>
          </w:p>
        </w:tc>
      </w:tr>
    </w:tbl>
    <w:p w14:paraId="068AB93F" w14:textId="77777777" w:rsidR="006A2170" w:rsidRDefault="006A2170" w:rsidP="00EE53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14:paraId="12F15C83" w14:textId="77777777" w:rsidR="00EE534D" w:rsidRPr="00731877" w:rsidRDefault="00613DD8" w:rsidP="00EE534D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Patient Examination Area Tear-d</w:t>
      </w:r>
      <w:r w:rsidR="00EE534D" w:rsidRPr="00731877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own</w:t>
      </w:r>
    </w:p>
    <w:p w14:paraId="5076D106" w14:textId="77777777" w:rsidR="00EE534D" w:rsidRDefault="008B2437" w:rsidP="00362FC9">
      <w:pPr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Use Disinfectant wipes</w:t>
      </w:r>
      <w:r w:rsidR="00EE534D" w:rsidRPr="00CA7BF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55278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on </w:t>
      </w:r>
      <w:r w:rsidR="00CA65D2">
        <w:rPr>
          <w:rFonts w:ascii="Times New Roman" w:eastAsia="Times New Roman" w:hAnsi="Times New Roman" w:cs="Times New Roman"/>
          <w:sz w:val="24"/>
          <w:szCs w:val="24"/>
        </w:rPr>
        <w:t>all ink pens, head</w:t>
      </w:r>
      <w:r w:rsidR="00EE534D" w:rsidRPr="00CA7BF0">
        <w:rPr>
          <w:rFonts w:ascii="Times New Roman" w:eastAsia="Times New Roman" w:hAnsi="Times New Roman" w:cs="Times New Roman"/>
          <w:sz w:val="24"/>
          <w:szCs w:val="24"/>
        </w:rPr>
        <w:t>lights, pin lights,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laminated</w:t>
      </w:r>
      <w:r w:rsidR="00EE534D" w:rsidRPr="00CA7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</w:t>
      </w:r>
      <w:r w:rsidR="00EE534D">
        <w:rPr>
          <w:rFonts w:ascii="Times New Roman" w:eastAsia="Times New Roman" w:hAnsi="Times New Roman" w:cs="Times New Roman"/>
          <w:sz w:val="24"/>
          <w:szCs w:val="24"/>
        </w:rPr>
        <w:t xml:space="preserve"> cards</w:t>
      </w:r>
      <w:r w:rsidR="00C97D38">
        <w:rPr>
          <w:rFonts w:ascii="Times New Roman" w:eastAsia="Times New Roman" w:hAnsi="Times New Roman" w:cs="Times New Roman"/>
          <w:sz w:val="24"/>
          <w:szCs w:val="24"/>
        </w:rPr>
        <w:t>/sample patient card</w:t>
      </w:r>
      <w:r w:rsidR="00EE534D">
        <w:rPr>
          <w:rFonts w:ascii="Times New Roman" w:eastAsia="Times New Roman" w:hAnsi="Times New Roman" w:cs="Times New Roman"/>
          <w:sz w:val="24"/>
          <w:szCs w:val="24"/>
        </w:rPr>
        <w:t xml:space="preserve"> and clip boards prior to </w:t>
      </w:r>
      <w:r w:rsidR="00EE534D" w:rsidRPr="00CA7BF0">
        <w:rPr>
          <w:rFonts w:ascii="Times New Roman" w:eastAsia="Times New Roman" w:hAnsi="Times New Roman" w:cs="Times New Roman"/>
          <w:sz w:val="24"/>
          <w:szCs w:val="24"/>
        </w:rPr>
        <w:t xml:space="preserve">putting these items </w:t>
      </w:r>
      <w:r w:rsidR="00EE534D">
        <w:rPr>
          <w:rFonts w:ascii="Times New Roman" w:eastAsia="Times New Roman" w:hAnsi="Times New Roman" w:cs="Times New Roman"/>
          <w:sz w:val="24"/>
          <w:szCs w:val="24"/>
        </w:rPr>
        <w:t xml:space="preserve">away in the </w:t>
      </w:r>
      <w:r w:rsidR="00C97D38">
        <w:rPr>
          <w:rFonts w:ascii="Times New Roman" w:eastAsia="Times New Roman" w:hAnsi="Times New Roman" w:cs="Times New Roman"/>
          <w:sz w:val="24"/>
          <w:szCs w:val="24"/>
        </w:rPr>
        <w:t>Patient Examination C</w:t>
      </w:r>
      <w:r w:rsidR="00EE534D">
        <w:rPr>
          <w:rFonts w:ascii="Times New Roman" w:eastAsia="Times New Roman" w:hAnsi="Times New Roman" w:cs="Times New Roman"/>
          <w:sz w:val="24"/>
          <w:szCs w:val="24"/>
        </w:rPr>
        <w:t>rate.</w:t>
      </w:r>
    </w:p>
    <w:p w14:paraId="793DBF4C" w14:textId="77777777" w:rsidR="00EE534D" w:rsidRDefault="00EE534D" w:rsidP="00362FC9">
      <w:pPr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731877">
        <w:rPr>
          <w:rFonts w:ascii="Times New Roman" w:eastAsia="Times New Roman" w:hAnsi="Times New Roman" w:cs="Times New Roman"/>
          <w:sz w:val="24"/>
          <w:szCs w:val="24"/>
        </w:rPr>
        <w:t>Return Patient Examination inventory items and additional inventory items back to their original locatio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613DD8">
        <w:rPr>
          <w:rFonts w:ascii="Times New Roman" w:eastAsia="Times New Roman" w:hAnsi="Times New Roman" w:cs="Times New Roman"/>
          <w:sz w:val="24"/>
          <w:szCs w:val="24"/>
        </w:rPr>
        <w:t>s per the Inventory C</w:t>
      </w:r>
      <w:r>
        <w:rPr>
          <w:rFonts w:ascii="Times New Roman" w:eastAsia="Times New Roman" w:hAnsi="Times New Roman" w:cs="Times New Roman"/>
          <w:sz w:val="24"/>
          <w:szCs w:val="24"/>
        </w:rPr>
        <w:t>hecklist</w:t>
      </w:r>
      <w:r w:rsidR="00613DD8">
        <w:rPr>
          <w:rFonts w:ascii="Times New Roman" w:eastAsia="Times New Roman" w:hAnsi="Times New Roman" w:cs="Times New Roman"/>
          <w:sz w:val="24"/>
          <w:szCs w:val="24"/>
        </w:rPr>
        <w:t>. (S</w:t>
      </w:r>
      <w:r>
        <w:rPr>
          <w:rFonts w:ascii="Times New Roman" w:eastAsia="Times New Roman" w:hAnsi="Times New Roman" w:cs="Times New Roman"/>
          <w:sz w:val="24"/>
          <w:szCs w:val="24"/>
        </w:rPr>
        <w:t>ee inventory section</w:t>
      </w:r>
      <w:r w:rsidR="00613DD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0E0CAEF" w14:textId="6D9F7DB3" w:rsidR="00EE534D" w:rsidRDefault="00EE534D" w:rsidP="00362FC9">
      <w:pPr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731877">
        <w:rPr>
          <w:rFonts w:ascii="Times New Roman" w:eastAsia="Times New Roman" w:hAnsi="Times New Roman" w:cs="Times New Roman"/>
          <w:sz w:val="24"/>
          <w:szCs w:val="24"/>
        </w:rPr>
        <w:t>Close hand saniti</w:t>
      </w:r>
      <w:r w:rsidR="008D3444">
        <w:rPr>
          <w:rFonts w:ascii="Times New Roman" w:eastAsia="Times New Roman" w:hAnsi="Times New Roman" w:cs="Times New Roman"/>
          <w:sz w:val="24"/>
          <w:szCs w:val="24"/>
        </w:rPr>
        <w:t xml:space="preserve">zer bottles by </w:t>
      </w:r>
      <w:r w:rsidRPr="00731877">
        <w:rPr>
          <w:rFonts w:ascii="Times New Roman" w:eastAsia="Times New Roman" w:hAnsi="Times New Roman" w:cs="Times New Roman"/>
          <w:sz w:val="24"/>
          <w:szCs w:val="24"/>
        </w:rPr>
        <w:t>turning pump to the</w:t>
      </w:r>
      <w:r w:rsidR="008D3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308">
        <w:rPr>
          <w:rFonts w:ascii="Times New Roman" w:eastAsia="Times New Roman" w:hAnsi="Times New Roman" w:cs="Times New Roman"/>
          <w:sz w:val="24"/>
          <w:szCs w:val="24"/>
        </w:rPr>
        <w:t>counter</w:t>
      </w:r>
      <w:r w:rsidR="00DB7308" w:rsidRPr="00731877">
        <w:rPr>
          <w:rFonts w:ascii="Times New Roman" w:eastAsia="Times New Roman" w:hAnsi="Times New Roman" w:cs="Times New Roman"/>
          <w:sz w:val="24"/>
          <w:szCs w:val="24"/>
        </w:rPr>
        <w:t>clockwise</w:t>
      </w:r>
      <w:r w:rsidR="008D3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9CE">
        <w:rPr>
          <w:rFonts w:ascii="Times New Roman" w:eastAsia="Times New Roman" w:hAnsi="Times New Roman" w:cs="Times New Roman"/>
          <w:sz w:val="24"/>
          <w:szCs w:val="24"/>
        </w:rPr>
        <w:t>then return to Central Distribution</w:t>
      </w:r>
    </w:p>
    <w:p w14:paraId="5AD60445" w14:textId="77777777" w:rsidR="00EE534D" w:rsidRPr="008D3444" w:rsidRDefault="00EE534D" w:rsidP="008D3444">
      <w:pPr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731877">
        <w:rPr>
          <w:rFonts w:ascii="Times New Roman" w:eastAsia="Times New Roman" w:hAnsi="Times New Roman" w:cs="Times New Roman"/>
          <w:sz w:val="24"/>
          <w:szCs w:val="24"/>
        </w:rPr>
        <w:t>Combine gloves, by size, in boxes prior to returning to PPE Area.</w:t>
      </w:r>
    </w:p>
    <w:p w14:paraId="5F6EB5EA" w14:textId="77777777" w:rsidR="00D854DD" w:rsidRPr="00C97D38" w:rsidRDefault="00D854DD" w:rsidP="00362FC9">
      <w:pPr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pick up any trash found on the floor to make area look clean.</w:t>
      </w:r>
    </w:p>
    <w:p w14:paraId="3545AC99" w14:textId="77777777" w:rsidR="00C97D38" w:rsidRPr="00A409CE" w:rsidRDefault="00C97D38" w:rsidP="00362FC9">
      <w:pPr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Return Sharps container to Sterilization Area</w:t>
      </w:r>
    </w:p>
    <w:p w14:paraId="4CFB3436" w14:textId="0B0557AE" w:rsidR="00A409CE" w:rsidRPr="00A409CE" w:rsidRDefault="00A409CE" w:rsidP="00362FC9">
      <w:pPr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Once all items are </w:t>
      </w:r>
      <w:r w:rsidR="00D854DD">
        <w:rPr>
          <w:rFonts w:ascii="Times New Roman" w:eastAsia="Times New Roman" w:hAnsi="Times New Roman" w:cs="Times New Roman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Director Chair/Signage Crate</w:t>
      </w:r>
      <w:r w:rsidR="00BC5942"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Arial" w:hAnsi="Times New Roman" w:cs="Times New Roman"/>
          <w:sz w:val="24"/>
          <w:szCs w:val="24"/>
        </w:rPr>
        <w:t>lace the col</w:t>
      </w:r>
      <w:r w:rsidR="00C97D38">
        <w:rPr>
          <w:rFonts w:ascii="Times New Roman" w:eastAsia="Arial" w:hAnsi="Times New Roman" w:cs="Times New Roman"/>
          <w:sz w:val="24"/>
          <w:szCs w:val="24"/>
        </w:rPr>
        <w:t xml:space="preserve">lapsed director chairs inside.  </w:t>
      </w:r>
      <w:r>
        <w:rPr>
          <w:rFonts w:ascii="Times New Roman" w:eastAsia="Arial" w:hAnsi="Times New Roman" w:cs="Times New Roman"/>
          <w:sz w:val="24"/>
          <w:szCs w:val="24"/>
        </w:rPr>
        <w:t>Alternate the tops and the bottoms to make the pile level.  Chairs much be pushed as far to one side as possible to allow for the banners</w:t>
      </w:r>
      <w:r w:rsidR="00BC5942">
        <w:rPr>
          <w:rFonts w:ascii="Times New Roman" w:eastAsia="Arial" w:hAnsi="Times New Roman" w:cs="Times New Roman"/>
          <w:sz w:val="24"/>
          <w:szCs w:val="24"/>
        </w:rPr>
        <w:t xml:space="preserve">     </w:t>
      </w:r>
      <w:r>
        <w:rPr>
          <w:rFonts w:ascii="Times New Roman" w:eastAsia="Arial" w:hAnsi="Times New Roman" w:cs="Times New Roman"/>
          <w:sz w:val="24"/>
          <w:szCs w:val="24"/>
        </w:rPr>
        <w:t xml:space="preserve"> (2 rows of </w:t>
      </w:r>
      <w:r w:rsidR="00D854DD">
        <w:rPr>
          <w:rFonts w:ascii="Times New Roman" w:eastAsia="Arial" w:hAnsi="Times New Roman" w:cs="Times New Roman"/>
          <w:sz w:val="24"/>
          <w:szCs w:val="24"/>
        </w:rPr>
        <w:t xml:space="preserve">6) </w:t>
      </w:r>
      <w:r>
        <w:rPr>
          <w:rFonts w:ascii="Times New Roman" w:eastAsia="Arial" w:hAnsi="Times New Roman" w:cs="Times New Roman"/>
          <w:sz w:val="24"/>
          <w:szCs w:val="24"/>
        </w:rPr>
        <w:t>to be placed upright at the end</w:t>
      </w:r>
      <w:r w:rsidR="008D344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0ED228" w14:textId="77777777" w:rsidR="00EE534D" w:rsidRPr="00CA7BF0" w:rsidRDefault="00EE534D" w:rsidP="00EE534D">
      <w:pPr>
        <w:spacing w:after="0" w:line="240" w:lineRule="auto"/>
        <w:rPr>
          <w:rFonts w:ascii="Times New Roman" w:hAnsi="Times New Roman" w:cs="Times New Roman"/>
        </w:rPr>
      </w:pPr>
    </w:p>
    <w:p w14:paraId="3FA140DE" w14:textId="72BE1F14" w:rsidR="00EE534D" w:rsidRPr="00CA7BF0" w:rsidRDefault="00EE534D" w:rsidP="00EE534D">
      <w:pPr>
        <w:spacing w:after="0" w:line="240" w:lineRule="auto"/>
        <w:rPr>
          <w:rFonts w:ascii="Times New Roman" w:hAnsi="Times New Roman" w:cs="Times New Roman"/>
        </w:rPr>
      </w:pPr>
      <w:r w:rsidRPr="00CA7BF0">
        <w:rPr>
          <w:rFonts w:ascii="Times New Roman" w:eastAsia="Times New Roman" w:hAnsi="Times New Roman" w:cs="Times New Roman"/>
          <w:color w:val="FF0000"/>
          <w:sz w:val="24"/>
          <w:szCs w:val="24"/>
        </w:rPr>
        <w:t>IMPORTANT</w:t>
      </w:r>
      <w:r>
        <w:rPr>
          <w:rFonts w:ascii="Times New Roman" w:hAnsi="Times New Roman" w:cs="Times New Roman"/>
        </w:rPr>
        <w:t xml:space="preserve">: </w:t>
      </w:r>
      <w:r w:rsidRPr="00CA7BF0">
        <w:rPr>
          <w:rFonts w:ascii="Times New Roman" w:eastAsia="Times New Roman" w:hAnsi="Times New Roman" w:cs="Times New Roman"/>
          <w:color w:val="FF0000"/>
          <w:sz w:val="24"/>
          <w:szCs w:val="24"/>
        </w:rPr>
        <w:t>Always wear g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loves when handling </w:t>
      </w:r>
      <w:r w:rsidR="008B2437">
        <w:rPr>
          <w:rFonts w:ascii="Times New Roman" w:eastAsia="Times New Roman" w:hAnsi="Times New Roman" w:cs="Times New Roman"/>
          <w:color w:val="FF0000"/>
          <w:sz w:val="24"/>
          <w:szCs w:val="24"/>
        </w:rPr>
        <w:t>disinfectant wipes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Pr="00CA7BF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Gloves </w:t>
      </w:r>
      <w:r w:rsidR="00DB7308" w:rsidRPr="00CA7BF0">
        <w:rPr>
          <w:rFonts w:ascii="Times New Roman" w:eastAsia="Times New Roman" w:hAnsi="Times New Roman" w:cs="Times New Roman"/>
          <w:color w:val="FF0000"/>
          <w:sz w:val="24"/>
          <w:szCs w:val="24"/>
        </w:rPr>
        <w:t>are in</w:t>
      </w:r>
      <w:r w:rsidRPr="00CA7BF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the PPE Area</w:t>
      </w:r>
      <w:r w:rsidR="00230B36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2842538D" w14:textId="77777777" w:rsidR="00EE534D" w:rsidRPr="00CA7BF0" w:rsidRDefault="00EE534D" w:rsidP="00EE534D">
      <w:pPr>
        <w:spacing w:after="0" w:line="240" w:lineRule="auto"/>
        <w:rPr>
          <w:rFonts w:ascii="Times New Roman" w:hAnsi="Times New Roman" w:cs="Times New Roman"/>
        </w:rPr>
      </w:pPr>
    </w:p>
    <w:p w14:paraId="138C05F7" w14:textId="77777777" w:rsidR="00FA66EF" w:rsidRDefault="00FA66EF"/>
    <w:sectPr w:rsidR="00FA66EF" w:rsidSect="003977A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909E3" w14:textId="77777777" w:rsidR="00CA40E8" w:rsidRDefault="00CA40E8" w:rsidP="00EE534D">
      <w:pPr>
        <w:spacing w:after="0" w:line="240" w:lineRule="auto"/>
      </w:pPr>
      <w:r>
        <w:separator/>
      </w:r>
    </w:p>
  </w:endnote>
  <w:endnote w:type="continuationSeparator" w:id="0">
    <w:p w14:paraId="6F930412" w14:textId="77777777" w:rsidR="00CA40E8" w:rsidRDefault="00CA40E8" w:rsidP="00EE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rriweather Sans">
    <w:altName w:val="Times New Roman"/>
    <w:charset w:val="00"/>
    <w:family w:val="auto"/>
    <w:pitch w:val="variable"/>
    <w:sig w:usb0="A00004FF" w:usb1="4000207B" w:usb2="00000000" w:usb3="00000000" w:csb0="00000193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6CCC" w14:textId="77777777" w:rsidR="00A25013" w:rsidRDefault="00A250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88467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1CFD90" w14:textId="30A6474B" w:rsidR="002B47FF" w:rsidRPr="00B34183" w:rsidRDefault="002B47FF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D38" w:rsidRPr="00C97D38">
          <w:rPr>
            <w:b/>
            <w:bCs/>
            <w:noProof/>
          </w:rPr>
          <w:t>6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="00C97D38">
          <w:rPr>
            <w:color w:val="7F7F7F" w:themeColor="background1" w:themeShade="7F"/>
            <w:spacing w:val="60"/>
          </w:rPr>
          <w:t>Page</w:t>
        </w:r>
        <w:r w:rsidR="00C97D38">
          <w:rPr>
            <w:color w:val="7F7F7F" w:themeColor="background1" w:themeShade="7F"/>
            <w:spacing w:val="60"/>
          </w:rPr>
          <w:tab/>
        </w:r>
        <w:r w:rsidR="00C97D38">
          <w:rPr>
            <w:color w:val="7F7F7F" w:themeColor="background1" w:themeShade="7F"/>
            <w:spacing w:val="60"/>
          </w:rPr>
          <w:tab/>
        </w:r>
        <w:r w:rsidR="00B34183">
          <w:rPr>
            <w:color w:val="7F7F7F" w:themeColor="background1" w:themeShade="7F"/>
            <w:spacing w:val="60"/>
          </w:rPr>
          <w:t>1</w:t>
        </w:r>
        <w:r w:rsidR="00C97D38">
          <w:rPr>
            <w:color w:val="7F7F7F" w:themeColor="background1" w:themeShade="7F"/>
            <w:spacing w:val="60"/>
          </w:rPr>
          <w:t>/</w:t>
        </w:r>
        <w:r w:rsidR="00A25013">
          <w:rPr>
            <w:color w:val="7F7F7F" w:themeColor="background1" w:themeShade="7F"/>
            <w:spacing w:val="60"/>
          </w:rPr>
          <w:t>1</w:t>
        </w:r>
        <w:r w:rsidR="00B34183">
          <w:rPr>
            <w:color w:val="7F7F7F" w:themeColor="background1" w:themeShade="7F"/>
            <w:spacing w:val="60"/>
          </w:rPr>
          <w:t>3</w:t>
        </w:r>
        <w:r w:rsidR="00C97D38">
          <w:rPr>
            <w:color w:val="7F7F7F" w:themeColor="background1" w:themeShade="7F"/>
            <w:spacing w:val="60"/>
          </w:rPr>
          <w:t>/202</w:t>
        </w:r>
        <w:r w:rsidR="00B34183">
          <w:rPr>
            <w:color w:val="7F7F7F" w:themeColor="background1" w:themeShade="7F"/>
            <w:spacing w:val="60"/>
          </w:rPr>
          <w:t>2</w:t>
        </w:r>
      </w:p>
    </w:sdtContent>
  </w:sdt>
  <w:p w14:paraId="4D3850C8" w14:textId="77777777" w:rsidR="002B47FF" w:rsidRDefault="002B47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7AD0" w14:textId="77777777" w:rsidR="00A25013" w:rsidRDefault="00A25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70EB8" w14:textId="77777777" w:rsidR="00CA40E8" w:rsidRDefault="00CA40E8" w:rsidP="00EE534D">
      <w:pPr>
        <w:spacing w:after="0" w:line="240" w:lineRule="auto"/>
      </w:pPr>
      <w:r>
        <w:separator/>
      </w:r>
    </w:p>
  </w:footnote>
  <w:footnote w:type="continuationSeparator" w:id="0">
    <w:p w14:paraId="49A37E35" w14:textId="77777777" w:rsidR="00CA40E8" w:rsidRDefault="00CA40E8" w:rsidP="00EE5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6CDD" w14:textId="77777777" w:rsidR="00A25013" w:rsidRDefault="00A250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862A5" w14:textId="77777777" w:rsidR="00EE534D" w:rsidRDefault="00EE534D" w:rsidP="00EE534D">
    <w:pPr>
      <w:tabs>
        <w:tab w:val="left" w:pos="0"/>
      </w:tabs>
      <w:spacing w:line="240" w:lineRule="auto"/>
      <w:ind w:right="-540" w:hanging="540"/>
    </w:pPr>
    <w:r>
      <w:rPr>
        <w:rFonts w:ascii="Times" w:eastAsia="Times" w:hAnsi="Times" w:cs="Times"/>
        <w:b/>
        <w:smallCaps/>
      </w:rPr>
      <w:t>T</w:t>
    </w:r>
    <w:r>
      <w:rPr>
        <w:rFonts w:ascii="Times" w:eastAsia="Times" w:hAnsi="Times" w:cs="Times"/>
        <w:b/>
      </w:rPr>
      <w:t>eamSmile Operations Manual</w:t>
    </w:r>
    <w:r>
      <w:rPr>
        <w:i/>
        <w:noProof/>
      </w:rPr>
      <w:t xml:space="preserve"> </w:t>
    </w:r>
    <w:r>
      <w:rPr>
        <w:i/>
        <w:noProof/>
      </w:rPr>
      <w:drawing>
        <wp:anchor distT="0" distB="0" distL="114300" distR="114300" simplePos="0" relativeHeight="251659264" behindDoc="0" locked="0" layoutInCell="1" allowOverlap="1" wp14:anchorId="554CC5EC" wp14:editId="7D51CF9D">
          <wp:simplePos x="0" y="0"/>
          <wp:positionH relativeFrom="column">
            <wp:posOffset>4236720</wp:posOffset>
          </wp:positionH>
          <wp:positionV relativeFrom="page">
            <wp:posOffset>327660</wp:posOffset>
          </wp:positionV>
          <wp:extent cx="2110105" cy="480060"/>
          <wp:effectExtent l="0" t="0" r="4445" b="0"/>
          <wp:wrapSquare wrapText="bothSides"/>
          <wp:docPr id="6" name="Picture 6" descr="1 Team Smile Horizontal with Ta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 Team Smile Horizontal with Tag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10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5D1A38" w14:textId="77777777" w:rsidR="00EE534D" w:rsidRDefault="00EE53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8EBA" w14:textId="77777777" w:rsidR="00A25013" w:rsidRDefault="00A25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73F"/>
    <w:multiLevelType w:val="multilevel"/>
    <w:tmpl w:val="020AA4C6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2FD48AC"/>
    <w:multiLevelType w:val="hybridMultilevel"/>
    <w:tmpl w:val="7A2A3A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7975EC"/>
    <w:multiLevelType w:val="multilevel"/>
    <w:tmpl w:val="65201BD0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F705BFB"/>
    <w:multiLevelType w:val="hybridMultilevel"/>
    <w:tmpl w:val="F5B230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E4044"/>
    <w:multiLevelType w:val="hybridMultilevel"/>
    <w:tmpl w:val="6B0653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3238E0"/>
    <w:multiLevelType w:val="hybridMultilevel"/>
    <w:tmpl w:val="65C81DCE"/>
    <w:lvl w:ilvl="0" w:tplc="5ED220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33158"/>
    <w:multiLevelType w:val="hybridMultilevel"/>
    <w:tmpl w:val="771E5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35CAF"/>
    <w:multiLevelType w:val="hybridMultilevel"/>
    <w:tmpl w:val="FD3C9C78"/>
    <w:lvl w:ilvl="0" w:tplc="5ED220EC">
      <w:start w:val="1"/>
      <w:numFmt w:val="bullet"/>
      <w:lvlText w:val="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293C1BF3"/>
    <w:multiLevelType w:val="hybridMultilevel"/>
    <w:tmpl w:val="C910EDDC"/>
    <w:lvl w:ilvl="0" w:tplc="5ED220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5ED220EC">
      <w:start w:val="1"/>
      <w:numFmt w:val="bullet"/>
      <w:lvlText w:val="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11DA9"/>
    <w:multiLevelType w:val="hybridMultilevel"/>
    <w:tmpl w:val="1D14E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82A74"/>
    <w:multiLevelType w:val="hybridMultilevel"/>
    <w:tmpl w:val="288AA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97F87"/>
    <w:multiLevelType w:val="hybridMultilevel"/>
    <w:tmpl w:val="7ABAC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97414"/>
    <w:multiLevelType w:val="hybridMultilevel"/>
    <w:tmpl w:val="ECCE22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42E02"/>
    <w:multiLevelType w:val="hybridMultilevel"/>
    <w:tmpl w:val="804C5D08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4BF83FC8"/>
    <w:multiLevelType w:val="hybridMultilevel"/>
    <w:tmpl w:val="2886E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A04CF"/>
    <w:multiLevelType w:val="hybridMultilevel"/>
    <w:tmpl w:val="2E307226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4FBC1F8E"/>
    <w:multiLevelType w:val="hybridMultilevel"/>
    <w:tmpl w:val="79C87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44839"/>
    <w:multiLevelType w:val="hybridMultilevel"/>
    <w:tmpl w:val="EA6CEA3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5C80F51"/>
    <w:multiLevelType w:val="hybridMultilevel"/>
    <w:tmpl w:val="8132ED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E274E20"/>
    <w:multiLevelType w:val="hybridMultilevel"/>
    <w:tmpl w:val="B512ED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F4E0C6E"/>
    <w:multiLevelType w:val="hybridMultilevel"/>
    <w:tmpl w:val="38F0B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0522E"/>
    <w:multiLevelType w:val="multilevel"/>
    <w:tmpl w:val="0A30138C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6459742A"/>
    <w:multiLevelType w:val="hybridMultilevel"/>
    <w:tmpl w:val="B0FC6166"/>
    <w:lvl w:ilvl="0" w:tplc="5ED220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5ED220EC">
      <w:start w:val="1"/>
      <w:numFmt w:val="bullet"/>
      <w:lvlText w:val="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F30AA"/>
    <w:multiLevelType w:val="hybridMultilevel"/>
    <w:tmpl w:val="2A5207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25B4FE5"/>
    <w:multiLevelType w:val="hybridMultilevel"/>
    <w:tmpl w:val="B6B49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87D8D"/>
    <w:multiLevelType w:val="hybridMultilevel"/>
    <w:tmpl w:val="CBA88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C727F"/>
    <w:multiLevelType w:val="hybridMultilevel"/>
    <w:tmpl w:val="2806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21"/>
  </w:num>
  <w:num w:numId="5">
    <w:abstractNumId w:val="6"/>
  </w:num>
  <w:num w:numId="6">
    <w:abstractNumId w:val="0"/>
  </w:num>
  <w:num w:numId="7">
    <w:abstractNumId w:val="25"/>
  </w:num>
  <w:num w:numId="8">
    <w:abstractNumId w:val="13"/>
  </w:num>
  <w:num w:numId="9">
    <w:abstractNumId w:val="26"/>
  </w:num>
  <w:num w:numId="10">
    <w:abstractNumId w:val="14"/>
  </w:num>
  <w:num w:numId="11">
    <w:abstractNumId w:val="17"/>
  </w:num>
  <w:num w:numId="12">
    <w:abstractNumId w:val="18"/>
  </w:num>
  <w:num w:numId="13">
    <w:abstractNumId w:val="22"/>
  </w:num>
  <w:num w:numId="14">
    <w:abstractNumId w:val="4"/>
  </w:num>
  <w:num w:numId="15">
    <w:abstractNumId w:val="8"/>
  </w:num>
  <w:num w:numId="16">
    <w:abstractNumId w:val="1"/>
  </w:num>
  <w:num w:numId="17">
    <w:abstractNumId w:val="19"/>
  </w:num>
  <w:num w:numId="18">
    <w:abstractNumId w:val="9"/>
  </w:num>
  <w:num w:numId="19">
    <w:abstractNumId w:val="7"/>
  </w:num>
  <w:num w:numId="20">
    <w:abstractNumId w:val="23"/>
  </w:num>
  <w:num w:numId="21">
    <w:abstractNumId w:val="10"/>
  </w:num>
  <w:num w:numId="22">
    <w:abstractNumId w:val="20"/>
  </w:num>
  <w:num w:numId="23">
    <w:abstractNumId w:val="3"/>
  </w:num>
  <w:num w:numId="24">
    <w:abstractNumId w:val="12"/>
  </w:num>
  <w:num w:numId="25">
    <w:abstractNumId w:val="24"/>
  </w:num>
  <w:num w:numId="26">
    <w:abstractNumId w:val="16"/>
  </w:num>
  <w:num w:numId="2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34D"/>
    <w:rsid w:val="00037FF6"/>
    <w:rsid w:val="00083EDC"/>
    <w:rsid w:val="00107A05"/>
    <w:rsid w:val="00156542"/>
    <w:rsid w:val="0015758A"/>
    <w:rsid w:val="00182816"/>
    <w:rsid w:val="00196983"/>
    <w:rsid w:val="001B3D43"/>
    <w:rsid w:val="00215B47"/>
    <w:rsid w:val="002169E4"/>
    <w:rsid w:val="00230B36"/>
    <w:rsid w:val="002372FD"/>
    <w:rsid w:val="0025005E"/>
    <w:rsid w:val="002A1878"/>
    <w:rsid w:val="002B47FF"/>
    <w:rsid w:val="002D7DDE"/>
    <w:rsid w:val="0031205D"/>
    <w:rsid w:val="0033539E"/>
    <w:rsid w:val="0035218E"/>
    <w:rsid w:val="00362FC9"/>
    <w:rsid w:val="003977AA"/>
    <w:rsid w:val="003A5744"/>
    <w:rsid w:val="003B5B86"/>
    <w:rsid w:val="003D3687"/>
    <w:rsid w:val="00493D19"/>
    <w:rsid w:val="004E7FC8"/>
    <w:rsid w:val="00511A61"/>
    <w:rsid w:val="0053643F"/>
    <w:rsid w:val="0054260C"/>
    <w:rsid w:val="0054424C"/>
    <w:rsid w:val="00552781"/>
    <w:rsid w:val="00573B73"/>
    <w:rsid w:val="005B126E"/>
    <w:rsid w:val="00613DD8"/>
    <w:rsid w:val="0062032E"/>
    <w:rsid w:val="00667C0A"/>
    <w:rsid w:val="006A2170"/>
    <w:rsid w:val="006C1673"/>
    <w:rsid w:val="006C3E48"/>
    <w:rsid w:val="006F5C26"/>
    <w:rsid w:val="007271D4"/>
    <w:rsid w:val="007371BD"/>
    <w:rsid w:val="007556D3"/>
    <w:rsid w:val="00765C12"/>
    <w:rsid w:val="007C6BCD"/>
    <w:rsid w:val="007D0974"/>
    <w:rsid w:val="00811055"/>
    <w:rsid w:val="00833966"/>
    <w:rsid w:val="00833CE2"/>
    <w:rsid w:val="008401C0"/>
    <w:rsid w:val="00847F8D"/>
    <w:rsid w:val="008709EF"/>
    <w:rsid w:val="008938DA"/>
    <w:rsid w:val="008A4F34"/>
    <w:rsid w:val="008B2437"/>
    <w:rsid w:val="008D242B"/>
    <w:rsid w:val="008D3444"/>
    <w:rsid w:val="008D5A38"/>
    <w:rsid w:val="009064CE"/>
    <w:rsid w:val="00926E59"/>
    <w:rsid w:val="0094511F"/>
    <w:rsid w:val="009673DE"/>
    <w:rsid w:val="00980408"/>
    <w:rsid w:val="00983DED"/>
    <w:rsid w:val="009A047A"/>
    <w:rsid w:val="009B2877"/>
    <w:rsid w:val="009E7DDE"/>
    <w:rsid w:val="009F48B1"/>
    <w:rsid w:val="00A25013"/>
    <w:rsid w:val="00A409CE"/>
    <w:rsid w:val="00A54172"/>
    <w:rsid w:val="00A62372"/>
    <w:rsid w:val="00A66BD8"/>
    <w:rsid w:val="00A90B5A"/>
    <w:rsid w:val="00B06466"/>
    <w:rsid w:val="00B076B8"/>
    <w:rsid w:val="00B32908"/>
    <w:rsid w:val="00B34183"/>
    <w:rsid w:val="00B36E74"/>
    <w:rsid w:val="00B653CD"/>
    <w:rsid w:val="00BA0B41"/>
    <w:rsid w:val="00BC11F6"/>
    <w:rsid w:val="00BC184A"/>
    <w:rsid w:val="00BC5942"/>
    <w:rsid w:val="00C108F7"/>
    <w:rsid w:val="00C76067"/>
    <w:rsid w:val="00C84972"/>
    <w:rsid w:val="00C85827"/>
    <w:rsid w:val="00C97D38"/>
    <w:rsid w:val="00CA40E8"/>
    <w:rsid w:val="00CA65D2"/>
    <w:rsid w:val="00CD3FA1"/>
    <w:rsid w:val="00D10224"/>
    <w:rsid w:val="00D257A4"/>
    <w:rsid w:val="00D45EA8"/>
    <w:rsid w:val="00D854DD"/>
    <w:rsid w:val="00D85E93"/>
    <w:rsid w:val="00D86F75"/>
    <w:rsid w:val="00DB7308"/>
    <w:rsid w:val="00DE5A81"/>
    <w:rsid w:val="00E65C7D"/>
    <w:rsid w:val="00EB7021"/>
    <w:rsid w:val="00EC40D1"/>
    <w:rsid w:val="00ED1C7C"/>
    <w:rsid w:val="00EE534D"/>
    <w:rsid w:val="00EF0A56"/>
    <w:rsid w:val="00F012B3"/>
    <w:rsid w:val="00F31ABC"/>
    <w:rsid w:val="00F67F91"/>
    <w:rsid w:val="00F70F2E"/>
    <w:rsid w:val="00F83297"/>
    <w:rsid w:val="00F86E93"/>
    <w:rsid w:val="00FA5EBF"/>
    <w:rsid w:val="00FA66EF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86DB80"/>
  <w14:defaultImageDpi w14:val="300"/>
  <w15:docId w15:val="{5C64858D-7F18-4D7E-AF59-32239BE6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534D"/>
    <w:pPr>
      <w:widowControl w:val="0"/>
      <w:spacing w:after="200" w:line="276" w:lineRule="auto"/>
    </w:pPr>
    <w:rPr>
      <w:rFonts w:ascii="Merriweather Sans" w:eastAsia="Merriweather Sans" w:hAnsi="Merriweather Sans" w:cs="Merriweather Sans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34D"/>
    <w:pPr>
      <w:widowControl w:val="0"/>
    </w:pPr>
    <w:rPr>
      <w:rFonts w:ascii="Merriweather Sans" w:eastAsia="Merriweather Sans" w:hAnsi="Merriweather Sans" w:cs="Merriweather Sans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534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34D"/>
    <w:rPr>
      <w:rFonts w:ascii="Lucida Grande" w:eastAsia="Merriweather Sans" w:hAnsi="Lucida Grande" w:cs="Lucida Grande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53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34D"/>
    <w:rPr>
      <w:rFonts w:ascii="Merriweather Sans" w:eastAsia="Merriweather Sans" w:hAnsi="Merriweather Sans" w:cs="Merriweather Sans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53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34D"/>
    <w:rPr>
      <w:rFonts w:ascii="Merriweather Sans" w:eastAsia="Merriweather Sans" w:hAnsi="Merriweather Sans" w:cs="Merriweather Sans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8D5A3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5F068-7873-416D-B78B-1971EF6E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Everson</dc:creator>
  <cp:keywords/>
  <dc:description/>
  <cp:lastModifiedBy>Jane Spektor</cp:lastModifiedBy>
  <cp:revision>2</cp:revision>
  <cp:lastPrinted>2022-01-03T20:00:00Z</cp:lastPrinted>
  <dcterms:created xsi:type="dcterms:W3CDTF">2022-01-18T18:27:00Z</dcterms:created>
  <dcterms:modified xsi:type="dcterms:W3CDTF">2022-01-18T18:27:00Z</dcterms:modified>
</cp:coreProperties>
</file>